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13" w:type="dxa"/>
        <w:tblInd w:w="18" w:type="dxa"/>
        <w:tblLayout w:type="fixed"/>
        <w:tblLook w:val="00A0"/>
      </w:tblPr>
      <w:tblGrid>
        <w:gridCol w:w="3776"/>
        <w:gridCol w:w="3118"/>
        <w:gridCol w:w="3119"/>
      </w:tblGrid>
      <w:tr w:rsidR="00F42AFE" w:rsidRPr="008E29E4" w:rsidTr="00F42AFE">
        <w:tc>
          <w:tcPr>
            <w:tcW w:w="3776" w:type="dxa"/>
          </w:tcPr>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rFonts w:ascii="Arial" w:hAnsi="Arial"/>
                <w:b/>
                <w:sz w:val="6"/>
                <w:szCs w:val="6"/>
              </w:rPr>
            </w:pPr>
          </w:p>
          <w:p w:rsidR="00F42AFE" w:rsidRDefault="00F42AFE" w:rsidP="0028646E">
            <w:pPr>
              <w:spacing w:after="0" w:line="240" w:lineRule="auto"/>
              <w:rPr>
                <w:b/>
                <w:sz w:val="28"/>
                <w:szCs w:val="28"/>
              </w:rPr>
            </w:pPr>
          </w:p>
          <w:p w:rsidR="00F42AFE" w:rsidRPr="008E29E4" w:rsidRDefault="00FC30F9" w:rsidP="0028646E">
            <w:pPr>
              <w:spacing w:after="0" w:line="240" w:lineRule="auto"/>
              <w:rPr>
                <w:rFonts w:ascii="Arial" w:hAnsi="Arial"/>
                <w:b/>
                <w:sz w:val="20"/>
              </w:rPr>
            </w:pPr>
            <w:r>
              <w:rPr>
                <w:b/>
                <w:noProof/>
                <w:sz w:val="28"/>
                <w:szCs w:val="28"/>
                <w:lang w:val="et-EE" w:eastAsia="et-EE"/>
              </w:rPr>
              <w:drawing>
                <wp:inline distT="0" distB="0" distL="0" distR="0">
                  <wp:extent cx="1555750" cy="498475"/>
                  <wp:effectExtent l="19050" t="0" r="6350"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cstate="print"/>
                          <a:srcRect/>
                          <a:stretch>
                            <a:fillRect/>
                          </a:stretch>
                        </pic:blipFill>
                        <pic:spPr bwMode="auto">
                          <a:xfrm>
                            <a:off x="0" y="0"/>
                            <a:ext cx="1555750" cy="498475"/>
                          </a:xfrm>
                          <a:prstGeom prst="rect">
                            <a:avLst/>
                          </a:prstGeom>
                          <a:noFill/>
                          <a:ln w="9525">
                            <a:noFill/>
                            <a:miter lim="800000"/>
                            <a:headEnd/>
                            <a:tailEnd/>
                          </a:ln>
                        </pic:spPr>
                      </pic:pic>
                    </a:graphicData>
                  </a:graphic>
                </wp:inline>
              </w:drawing>
            </w:r>
          </w:p>
        </w:tc>
        <w:tc>
          <w:tcPr>
            <w:tcW w:w="3118" w:type="dxa"/>
          </w:tcPr>
          <w:p w:rsidR="008A221E" w:rsidRDefault="00FC30F9" w:rsidP="00F65FE0">
            <w:pPr>
              <w:spacing w:after="0" w:line="240" w:lineRule="auto"/>
              <w:jc w:val="center"/>
              <w:rPr>
                <w:rFonts w:ascii="Arial" w:hAnsi="Arial" w:cs="Arial"/>
                <w:b/>
                <w:iCs/>
                <w:color w:val="FF0000"/>
                <w:sz w:val="24"/>
                <w:szCs w:val="24"/>
                <w:u w:val="single"/>
              </w:rPr>
            </w:pPr>
            <w:r>
              <w:rPr>
                <w:noProof/>
                <w:sz w:val="20"/>
                <w:lang w:val="et-EE" w:eastAsia="et-EE"/>
              </w:rPr>
              <w:drawing>
                <wp:inline distT="0" distB="0" distL="0" distR="0">
                  <wp:extent cx="1911985" cy="9378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2000" t="13750" r="67708" b="72292"/>
                          <a:stretch>
                            <a:fillRect/>
                          </a:stretch>
                        </pic:blipFill>
                        <pic:spPr bwMode="auto">
                          <a:xfrm>
                            <a:off x="0" y="0"/>
                            <a:ext cx="1911985" cy="937895"/>
                          </a:xfrm>
                          <a:prstGeom prst="rect">
                            <a:avLst/>
                          </a:prstGeom>
                          <a:noFill/>
                          <a:ln w="9525">
                            <a:noFill/>
                            <a:miter lim="800000"/>
                            <a:headEnd/>
                            <a:tailEnd/>
                          </a:ln>
                        </pic:spPr>
                      </pic:pic>
                    </a:graphicData>
                  </a:graphic>
                </wp:inline>
              </w:drawing>
            </w:r>
          </w:p>
          <w:p w:rsidR="00F65FE0" w:rsidRPr="00F65FE0" w:rsidRDefault="000955F8" w:rsidP="00F65FE0">
            <w:pPr>
              <w:spacing w:after="0" w:line="240" w:lineRule="auto"/>
              <w:jc w:val="center"/>
              <w:rPr>
                <w:rFonts w:ascii="Arial" w:hAnsi="Arial" w:cs="Arial"/>
                <w:b/>
                <w:iCs/>
                <w:color w:val="FF0000"/>
                <w:sz w:val="20"/>
              </w:rPr>
            </w:pPr>
            <w:r>
              <w:rPr>
                <w:rFonts w:ascii="Arial" w:hAnsi="Arial" w:cs="Arial"/>
                <w:b/>
                <w:iCs/>
                <w:color w:val="FF0000"/>
                <w:sz w:val="20"/>
                <w:szCs w:val="20"/>
              </w:rPr>
              <w:t xml:space="preserve"> </w:t>
            </w:r>
            <w:r w:rsidR="00F65FE0">
              <w:rPr>
                <w:rFonts w:ascii="Arial" w:hAnsi="Arial" w:cs="Arial"/>
                <w:b/>
                <w:iCs/>
                <w:color w:val="FF0000"/>
                <w:sz w:val="20"/>
                <w:szCs w:val="20"/>
              </w:rPr>
              <w:t xml:space="preserve">    </w:t>
            </w:r>
            <w:r w:rsidR="00F65FE0" w:rsidRPr="00F65FE0">
              <w:rPr>
                <w:rFonts w:ascii="Arial" w:hAnsi="Arial" w:cs="Arial"/>
                <w:b/>
                <w:iCs/>
                <w:color w:val="FF0000"/>
                <w:sz w:val="20"/>
                <w:szCs w:val="20"/>
              </w:rPr>
              <w:t xml:space="preserve">  </w:t>
            </w:r>
            <w:r w:rsidR="00F42AFE" w:rsidRPr="00F65FE0">
              <w:rPr>
                <w:rFonts w:ascii="Arial" w:hAnsi="Arial" w:cs="Arial"/>
                <w:b/>
                <w:iCs/>
                <w:color w:val="FF0000"/>
                <w:sz w:val="20"/>
                <w:szCs w:val="20"/>
                <w:lang w:val="en-US"/>
              </w:rPr>
              <w:t xml:space="preserve">  </w:t>
            </w:r>
          </w:p>
          <w:p w:rsidR="00F42AFE" w:rsidRPr="00CC0646" w:rsidRDefault="00F42AFE" w:rsidP="00FD30BA">
            <w:pPr>
              <w:spacing w:after="0" w:line="240" w:lineRule="auto"/>
              <w:rPr>
                <w:rFonts w:ascii="Arial" w:hAnsi="Arial" w:cs="Arial"/>
                <w:b/>
                <w:iCs/>
                <w:sz w:val="24"/>
                <w:szCs w:val="24"/>
              </w:rPr>
            </w:pPr>
            <w:r>
              <w:rPr>
                <w:rFonts w:ascii="Arial" w:hAnsi="Arial" w:cs="Arial"/>
                <w:b/>
                <w:iCs/>
                <w:sz w:val="24"/>
                <w:szCs w:val="24"/>
                <w:lang w:val="en-US"/>
              </w:rPr>
              <w:t xml:space="preserve"> PRESS</w:t>
            </w:r>
            <w:r w:rsidR="00FC30F9">
              <w:rPr>
                <w:rFonts w:ascii="Arial" w:hAnsi="Arial" w:cs="Arial"/>
                <w:b/>
                <w:iCs/>
                <w:sz w:val="24"/>
                <w:szCs w:val="24"/>
                <w:lang w:val="en-US"/>
              </w:rPr>
              <w:t>ITEADE</w:t>
            </w:r>
          </w:p>
        </w:tc>
        <w:tc>
          <w:tcPr>
            <w:tcW w:w="3119" w:type="dxa"/>
          </w:tcPr>
          <w:p w:rsidR="00F42AFE" w:rsidRPr="008E29E4" w:rsidRDefault="00FC30F9" w:rsidP="0028646E">
            <w:pPr>
              <w:spacing w:after="0" w:line="240" w:lineRule="auto"/>
              <w:jc w:val="right"/>
              <w:rPr>
                <w:rFonts w:ascii="Arial" w:hAnsi="Arial"/>
                <w:b/>
                <w:sz w:val="20"/>
              </w:rPr>
            </w:pPr>
            <w:r>
              <w:rPr>
                <w:rFonts w:ascii="Arial" w:hAnsi="Arial"/>
                <w:b/>
                <w:noProof/>
                <w:sz w:val="20"/>
                <w:lang w:val="et-EE" w:eastAsia="et-EE"/>
              </w:rPr>
              <w:drawing>
                <wp:inline distT="0" distB="0" distL="0" distR="0">
                  <wp:extent cx="735965" cy="118745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4150" b="4150"/>
                          <a:stretch>
                            <a:fillRect/>
                          </a:stretch>
                        </pic:blipFill>
                        <pic:spPr bwMode="auto">
                          <a:xfrm>
                            <a:off x="0" y="0"/>
                            <a:ext cx="735965" cy="1187450"/>
                          </a:xfrm>
                          <a:prstGeom prst="rect">
                            <a:avLst/>
                          </a:prstGeom>
                          <a:noFill/>
                          <a:ln w="9525">
                            <a:noFill/>
                            <a:miter lim="800000"/>
                            <a:headEnd/>
                            <a:tailEnd/>
                          </a:ln>
                        </pic:spPr>
                      </pic:pic>
                    </a:graphicData>
                  </a:graphic>
                </wp:inline>
              </w:drawing>
            </w:r>
          </w:p>
        </w:tc>
      </w:tr>
    </w:tbl>
    <w:p w:rsidR="00F65FE0" w:rsidRDefault="00F65FE0" w:rsidP="004C0143">
      <w:pPr>
        <w:spacing w:after="0" w:line="240" w:lineRule="auto"/>
        <w:jc w:val="center"/>
        <w:rPr>
          <w:rFonts w:ascii="Arial" w:hAnsi="Arial" w:cs="Arial"/>
          <w:b/>
          <w:color w:val="000000"/>
          <w:sz w:val="24"/>
          <w:szCs w:val="24"/>
          <w:lang w:val="en-US"/>
        </w:rPr>
      </w:pPr>
    </w:p>
    <w:p w:rsidR="00226BE0" w:rsidRPr="003805C1" w:rsidRDefault="00226BE0" w:rsidP="00067158">
      <w:pPr>
        <w:spacing w:after="0" w:line="240" w:lineRule="auto"/>
        <w:jc w:val="center"/>
        <w:rPr>
          <w:rFonts w:ascii="Arial" w:hAnsi="Arial" w:cs="Arial"/>
          <w:b/>
          <w:color w:val="000000"/>
          <w:sz w:val="24"/>
          <w:szCs w:val="24"/>
          <w:lang w:val="et-EE"/>
        </w:rPr>
      </w:pPr>
      <w:r w:rsidRPr="003805C1">
        <w:rPr>
          <w:rFonts w:ascii="Arial" w:hAnsi="Arial" w:cs="Arial"/>
          <w:b/>
          <w:color w:val="000000"/>
          <w:sz w:val="24"/>
          <w:szCs w:val="24"/>
          <w:lang w:val="et-EE"/>
        </w:rPr>
        <w:t>Patarei merekindlus valiti Euroopa 7 enim ohus oleva mälestise hulka 2016. aastal</w:t>
      </w:r>
    </w:p>
    <w:p w:rsidR="00383700" w:rsidRPr="003F49E9" w:rsidRDefault="00383700" w:rsidP="00383700">
      <w:pPr>
        <w:spacing w:after="0" w:line="240" w:lineRule="auto"/>
        <w:jc w:val="both"/>
        <w:rPr>
          <w:rFonts w:ascii="Arial" w:hAnsi="Arial" w:cs="Arial"/>
          <w:bCs/>
          <w:color w:val="000000"/>
          <w:sz w:val="24"/>
          <w:szCs w:val="24"/>
          <w:lang w:val="et-EE"/>
        </w:rPr>
      </w:pPr>
    </w:p>
    <w:p w:rsidR="00267343" w:rsidRPr="003805C1" w:rsidRDefault="00267343" w:rsidP="00383700">
      <w:pPr>
        <w:spacing w:after="0" w:line="240" w:lineRule="auto"/>
        <w:jc w:val="both"/>
        <w:rPr>
          <w:rFonts w:ascii="Arial" w:hAnsi="Arial" w:cs="Arial"/>
          <w:bCs/>
          <w:color w:val="000000"/>
          <w:sz w:val="20"/>
          <w:szCs w:val="20"/>
          <w:lang w:val="et-EE"/>
        </w:rPr>
      </w:pPr>
      <w:r w:rsidRPr="003805C1">
        <w:rPr>
          <w:rFonts w:ascii="Arial" w:hAnsi="Arial" w:cs="Arial"/>
          <w:bCs/>
          <w:color w:val="000000"/>
          <w:sz w:val="20"/>
          <w:szCs w:val="20"/>
          <w:lang w:val="et-EE"/>
        </w:rPr>
        <w:t>Haag</w:t>
      </w:r>
      <w:r w:rsidR="003F49E9">
        <w:rPr>
          <w:rFonts w:ascii="Arial" w:hAnsi="Arial" w:cs="Arial"/>
          <w:bCs/>
          <w:color w:val="000000"/>
          <w:sz w:val="20"/>
          <w:szCs w:val="20"/>
          <w:lang w:val="et-EE"/>
        </w:rPr>
        <w:t xml:space="preserve"> </w:t>
      </w:r>
      <w:r w:rsidRPr="003805C1">
        <w:rPr>
          <w:rFonts w:ascii="Arial" w:hAnsi="Arial" w:cs="Arial"/>
          <w:bCs/>
          <w:color w:val="000000"/>
          <w:sz w:val="20"/>
          <w:szCs w:val="20"/>
          <w:lang w:val="et-EE"/>
        </w:rPr>
        <w:t>/</w:t>
      </w:r>
      <w:r w:rsidR="00AF4260">
        <w:rPr>
          <w:rFonts w:ascii="Arial" w:hAnsi="Arial" w:cs="Arial"/>
          <w:bCs/>
          <w:color w:val="000000"/>
          <w:sz w:val="20"/>
          <w:szCs w:val="20"/>
          <w:lang w:val="et-EE"/>
        </w:rPr>
        <w:t xml:space="preserve"> </w:t>
      </w:r>
      <w:r w:rsidRPr="003805C1">
        <w:rPr>
          <w:rFonts w:ascii="Arial" w:hAnsi="Arial" w:cs="Arial"/>
          <w:bCs/>
          <w:color w:val="000000"/>
          <w:sz w:val="20"/>
          <w:szCs w:val="20"/>
          <w:lang w:val="et-EE"/>
        </w:rPr>
        <w:t xml:space="preserve">Luksemburg, 16. </w:t>
      </w:r>
      <w:r w:rsidR="009A3319" w:rsidRPr="003805C1">
        <w:rPr>
          <w:rFonts w:ascii="Arial" w:hAnsi="Arial" w:cs="Arial"/>
          <w:bCs/>
          <w:color w:val="000000"/>
          <w:sz w:val="20"/>
          <w:szCs w:val="20"/>
          <w:lang w:val="et-EE"/>
        </w:rPr>
        <w:t>mä</w:t>
      </w:r>
      <w:r w:rsidRPr="003805C1">
        <w:rPr>
          <w:rFonts w:ascii="Arial" w:hAnsi="Arial" w:cs="Arial"/>
          <w:bCs/>
          <w:color w:val="000000"/>
          <w:sz w:val="20"/>
          <w:szCs w:val="20"/>
          <w:lang w:val="et-EE"/>
        </w:rPr>
        <w:t xml:space="preserve">rts 2016. </w:t>
      </w:r>
      <w:proofErr w:type="spellStart"/>
      <w:r w:rsidRPr="003805C1">
        <w:rPr>
          <w:rFonts w:ascii="Arial" w:hAnsi="Arial" w:cs="Arial"/>
          <w:bCs/>
          <w:color w:val="000000"/>
          <w:sz w:val="20"/>
          <w:szCs w:val="20"/>
          <w:lang w:val="et-EE"/>
        </w:rPr>
        <w:t>Ererouyki</w:t>
      </w:r>
      <w:proofErr w:type="spellEnd"/>
      <w:r w:rsidRPr="003805C1">
        <w:rPr>
          <w:rFonts w:ascii="Arial" w:hAnsi="Arial" w:cs="Arial"/>
          <w:bCs/>
          <w:color w:val="000000"/>
          <w:sz w:val="20"/>
          <w:szCs w:val="20"/>
          <w:lang w:val="et-EE"/>
        </w:rPr>
        <w:t xml:space="preserve"> arheoloogiamälestis ja </w:t>
      </w:r>
      <w:proofErr w:type="spellStart"/>
      <w:r w:rsidRPr="003805C1">
        <w:rPr>
          <w:rFonts w:ascii="Arial" w:hAnsi="Arial" w:cs="Arial"/>
          <w:bCs/>
          <w:color w:val="000000"/>
          <w:sz w:val="20"/>
          <w:szCs w:val="20"/>
          <w:lang w:val="et-EE"/>
        </w:rPr>
        <w:t>Ani</w:t>
      </w:r>
      <w:proofErr w:type="spellEnd"/>
      <w:r w:rsidRPr="003805C1">
        <w:rPr>
          <w:rFonts w:ascii="Arial" w:hAnsi="Arial" w:cs="Arial"/>
          <w:bCs/>
          <w:color w:val="000000"/>
          <w:sz w:val="20"/>
          <w:szCs w:val="20"/>
          <w:lang w:val="et-EE"/>
        </w:rPr>
        <w:t xml:space="preserve"> </w:t>
      </w:r>
      <w:proofErr w:type="spellStart"/>
      <w:r w:rsidRPr="003805C1">
        <w:rPr>
          <w:rFonts w:ascii="Arial" w:hAnsi="Arial" w:cs="Arial"/>
          <w:bCs/>
          <w:color w:val="000000"/>
          <w:sz w:val="20"/>
          <w:szCs w:val="20"/>
          <w:lang w:val="et-EE"/>
        </w:rPr>
        <w:t>Pemza</w:t>
      </w:r>
      <w:proofErr w:type="spellEnd"/>
      <w:r w:rsidRPr="003805C1">
        <w:rPr>
          <w:rFonts w:ascii="Arial" w:hAnsi="Arial" w:cs="Arial"/>
          <w:bCs/>
          <w:color w:val="000000"/>
          <w:sz w:val="20"/>
          <w:szCs w:val="20"/>
          <w:lang w:val="et-EE"/>
        </w:rPr>
        <w:t xml:space="preserve"> küla </w:t>
      </w:r>
      <w:r w:rsidRPr="003805C1">
        <w:rPr>
          <w:rFonts w:ascii="Arial" w:hAnsi="Arial" w:cs="Arial"/>
          <w:b/>
          <w:bCs/>
          <w:color w:val="000000"/>
          <w:sz w:val="20"/>
          <w:szCs w:val="20"/>
          <w:lang w:val="et-EE"/>
        </w:rPr>
        <w:t>Armeenias</w:t>
      </w:r>
      <w:r w:rsidRPr="003805C1">
        <w:rPr>
          <w:rFonts w:ascii="Arial" w:hAnsi="Arial" w:cs="Arial"/>
          <w:bCs/>
          <w:color w:val="000000"/>
          <w:sz w:val="20"/>
          <w:szCs w:val="20"/>
          <w:lang w:val="et-EE"/>
        </w:rPr>
        <w:t xml:space="preserve">, Tallinna Patarei merekindlus </w:t>
      </w:r>
      <w:r w:rsidRPr="003805C1">
        <w:rPr>
          <w:rFonts w:ascii="Arial" w:hAnsi="Arial" w:cs="Arial"/>
          <w:b/>
          <w:bCs/>
          <w:color w:val="000000"/>
          <w:sz w:val="20"/>
          <w:szCs w:val="20"/>
          <w:lang w:val="et-EE"/>
        </w:rPr>
        <w:t>Eestis</w:t>
      </w:r>
      <w:r w:rsidRPr="003805C1">
        <w:rPr>
          <w:rFonts w:ascii="Arial" w:hAnsi="Arial" w:cs="Arial"/>
          <w:bCs/>
          <w:color w:val="000000"/>
          <w:sz w:val="20"/>
          <w:szCs w:val="20"/>
          <w:lang w:val="et-EE"/>
        </w:rPr>
        <w:t xml:space="preserve">, Helsingi Malmi lennujaam </w:t>
      </w:r>
      <w:r w:rsidRPr="003805C1">
        <w:rPr>
          <w:rFonts w:ascii="Arial" w:hAnsi="Arial" w:cs="Arial"/>
          <w:b/>
          <w:bCs/>
          <w:color w:val="000000"/>
          <w:sz w:val="20"/>
          <w:szCs w:val="20"/>
          <w:lang w:val="et-EE"/>
        </w:rPr>
        <w:t>Soomes</w:t>
      </w:r>
      <w:r w:rsidRPr="003805C1">
        <w:rPr>
          <w:rFonts w:ascii="Arial" w:hAnsi="Arial" w:cs="Arial"/>
          <w:bCs/>
          <w:color w:val="000000"/>
          <w:sz w:val="20"/>
          <w:szCs w:val="20"/>
          <w:lang w:val="et-EE"/>
        </w:rPr>
        <w:t xml:space="preserve">, </w:t>
      </w:r>
      <w:proofErr w:type="spellStart"/>
      <w:r w:rsidR="00EA458A">
        <w:rPr>
          <w:rFonts w:ascii="Arial" w:hAnsi="Arial" w:cs="Arial"/>
          <w:bCs/>
          <w:color w:val="000000"/>
          <w:sz w:val="20"/>
          <w:szCs w:val="20"/>
          <w:lang w:val="et-EE"/>
        </w:rPr>
        <w:t>Colbert´i</w:t>
      </w:r>
      <w:proofErr w:type="spellEnd"/>
      <w:r w:rsidR="00293484" w:rsidRPr="003805C1">
        <w:rPr>
          <w:rFonts w:ascii="Arial" w:hAnsi="Arial" w:cs="Arial"/>
          <w:bCs/>
          <w:color w:val="000000"/>
          <w:sz w:val="20"/>
          <w:szCs w:val="20"/>
          <w:lang w:val="et-EE"/>
        </w:rPr>
        <w:t xml:space="preserve"> pöördsild </w:t>
      </w:r>
      <w:proofErr w:type="spellStart"/>
      <w:r w:rsidR="00293484" w:rsidRPr="003805C1">
        <w:rPr>
          <w:rFonts w:ascii="Arial" w:hAnsi="Arial" w:cs="Arial"/>
          <w:bCs/>
          <w:color w:val="000000"/>
          <w:sz w:val="20"/>
          <w:szCs w:val="20"/>
          <w:lang w:val="et-EE"/>
        </w:rPr>
        <w:t>Dieppes</w:t>
      </w:r>
      <w:proofErr w:type="spellEnd"/>
      <w:r w:rsidR="00293484" w:rsidRPr="003805C1">
        <w:rPr>
          <w:rFonts w:ascii="Arial" w:hAnsi="Arial" w:cs="Arial"/>
          <w:bCs/>
          <w:color w:val="000000"/>
          <w:sz w:val="20"/>
          <w:szCs w:val="20"/>
          <w:lang w:val="et-EE"/>
        </w:rPr>
        <w:t xml:space="preserve"> </w:t>
      </w:r>
      <w:r w:rsidR="00293484" w:rsidRPr="003805C1">
        <w:rPr>
          <w:rFonts w:ascii="Arial" w:hAnsi="Arial" w:cs="Arial"/>
          <w:b/>
          <w:bCs/>
          <w:color w:val="000000"/>
          <w:sz w:val="20"/>
          <w:szCs w:val="20"/>
          <w:lang w:val="et-EE"/>
        </w:rPr>
        <w:t>Prantsusmaal</w:t>
      </w:r>
      <w:r w:rsidR="00293484" w:rsidRPr="003805C1">
        <w:rPr>
          <w:rFonts w:ascii="Arial" w:hAnsi="Arial" w:cs="Arial"/>
          <w:bCs/>
          <w:color w:val="000000"/>
          <w:sz w:val="20"/>
          <w:szCs w:val="20"/>
          <w:lang w:val="et-EE"/>
        </w:rPr>
        <w:t xml:space="preserve">, </w:t>
      </w:r>
      <w:proofErr w:type="spellStart"/>
      <w:r w:rsidR="00293484" w:rsidRPr="003805C1">
        <w:rPr>
          <w:rFonts w:ascii="Arial" w:hAnsi="Arial" w:cs="Arial"/>
          <w:bCs/>
          <w:color w:val="000000"/>
          <w:sz w:val="20"/>
          <w:szCs w:val="20"/>
          <w:lang w:val="et-EE"/>
        </w:rPr>
        <w:t>Kampose</w:t>
      </w:r>
      <w:proofErr w:type="spellEnd"/>
      <w:r w:rsidR="00293484" w:rsidRPr="003805C1">
        <w:rPr>
          <w:rFonts w:ascii="Arial" w:hAnsi="Arial" w:cs="Arial"/>
          <w:bCs/>
          <w:color w:val="000000"/>
          <w:sz w:val="20"/>
          <w:szCs w:val="20"/>
          <w:lang w:val="et-EE"/>
        </w:rPr>
        <w:t xml:space="preserve"> piirkond </w:t>
      </w:r>
      <w:proofErr w:type="spellStart"/>
      <w:r w:rsidR="00293484" w:rsidRPr="003805C1">
        <w:rPr>
          <w:rFonts w:ascii="Arial" w:hAnsi="Arial" w:cs="Arial"/>
          <w:bCs/>
          <w:color w:val="000000"/>
          <w:sz w:val="20"/>
          <w:szCs w:val="20"/>
          <w:lang w:val="et-EE"/>
        </w:rPr>
        <w:t>Chioses</w:t>
      </w:r>
      <w:proofErr w:type="spellEnd"/>
      <w:r w:rsidR="00293484" w:rsidRPr="003805C1">
        <w:rPr>
          <w:rFonts w:ascii="Arial" w:hAnsi="Arial" w:cs="Arial"/>
          <w:bCs/>
          <w:color w:val="000000"/>
          <w:sz w:val="20"/>
          <w:szCs w:val="20"/>
          <w:lang w:val="et-EE"/>
        </w:rPr>
        <w:t xml:space="preserve"> </w:t>
      </w:r>
      <w:r w:rsidR="00293484" w:rsidRPr="003805C1">
        <w:rPr>
          <w:rFonts w:ascii="Arial" w:hAnsi="Arial" w:cs="Arial"/>
          <w:b/>
          <w:bCs/>
          <w:color w:val="000000"/>
          <w:sz w:val="20"/>
          <w:szCs w:val="20"/>
          <w:lang w:val="et-EE"/>
        </w:rPr>
        <w:t>Kreekas</w:t>
      </w:r>
      <w:r w:rsidR="00293484" w:rsidRPr="003805C1">
        <w:rPr>
          <w:rFonts w:ascii="Arial" w:hAnsi="Arial" w:cs="Arial"/>
          <w:bCs/>
          <w:color w:val="000000"/>
          <w:sz w:val="20"/>
          <w:szCs w:val="20"/>
          <w:lang w:val="et-EE"/>
        </w:rPr>
        <w:t xml:space="preserve">, </w:t>
      </w:r>
      <w:proofErr w:type="spellStart"/>
      <w:r w:rsidR="00293484" w:rsidRPr="003805C1">
        <w:rPr>
          <w:rFonts w:ascii="Arial" w:hAnsi="Arial" w:cs="Arial"/>
          <w:bCs/>
          <w:color w:val="000000"/>
          <w:sz w:val="20"/>
          <w:szCs w:val="20"/>
          <w:lang w:val="et-EE"/>
        </w:rPr>
        <w:t>Padua</w:t>
      </w:r>
      <w:proofErr w:type="spellEnd"/>
      <w:r w:rsidR="00293484" w:rsidRPr="003805C1">
        <w:rPr>
          <w:rFonts w:ascii="Arial" w:hAnsi="Arial" w:cs="Arial"/>
          <w:bCs/>
          <w:color w:val="000000"/>
          <w:sz w:val="20"/>
          <w:szCs w:val="20"/>
          <w:lang w:val="et-EE"/>
        </w:rPr>
        <w:t xml:space="preserve"> Püha Antoniuse klooster </w:t>
      </w:r>
      <w:proofErr w:type="spellStart"/>
      <w:r w:rsidR="00293484" w:rsidRPr="003805C1">
        <w:rPr>
          <w:rFonts w:ascii="Arial" w:hAnsi="Arial" w:cs="Arial"/>
          <w:bCs/>
          <w:color w:val="000000"/>
          <w:sz w:val="20"/>
          <w:szCs w:val="20"/>
          <w:lang w:val="et-EE"/>
        </w:rPr>
        <w:t>Extremaduras</w:t>
      </w:r>
      <w:proofErr w:type="spellEnd"/>
      <w:r w:rsidR="00293484" w:rsidRPr="003805C1">
        <w:rPr>
          <w:rFonts w:ascii="Arial" w:hAnsi="Arial" w:cs="Arial"/>
          <w:bCs/>
          <w:color w:val="000000"/>
          <w:sz w:val="20"/>
          <w:szCs w:val="20"/>
          <w:lang w:val="et-EE"/>
        </w:rPr>
        <w:t xml:space="preserve"> </w:t>
      </w:r>
      <w:r w:rsidR="00293484" w:rsidRPr="003805C1">
        <w:rPr>
          <w:rFonts w:ascii="Arial" w:hAnsi="Arial" w:cs="Arial"/>
          <w:b/>
          <w:bCs/>
          <w:color w:val="000000"/>
          <w:sz w:val="20"/>
          <w:szCs w:val="20"/>
          <w:lang w:val="et-EE"/>
        </w:rPr>
        <w:t>Hispaanias</w:t>
      </w:r>
      <w:r w:rsidR="009A3319" w:rsidRPr="003805C1">
        <w:rPr>
          <w:rFonts w:ascii="Arial" w:hAnsi="Arial" w:cs="Arial"/>
          <w:bCs/>
          <w:color w:val="000000"/>
          <w:sz w:val="20"/>
          <w:szCs w:val="20"/>
          <w:lang w:val="et-EE"/>
        </w:rPr>
        <w:t xml:space="preserve"> ja</w:t>
      </w:r>
      <w:r w:rsidR="00293484" w:rsidRPr="003805C1">
        <w:rPr>
          <w:rFonts w:ascii="Arial" w:hAnsi="Arial" w:cs="Arial"/>
          <w:bCs/>
          <w:color w:val="000000"/>
          <w:sz w:val="20"/>
          <w:szCs w:val="20"/>
          <w:lang w:val="et-EE"/>
        </w:rPr>
        <w:t xml:space="preserve"> </w:t>
      </w:r>
      <w:proofErr w:type="spellStart"/>
      <w:r w:rsidR="00293484" w:rsidRPr="003805C1">
        <w:rPr>
          <w:rFonts w:ascii="Arial" w:hAnsi="Arial" w:cs="Arial"/>
          <w:bCs/>
          <w:color w:val="000000"/>
          <w:sz w:val="20"/>
          <w:szCs w:val="20"/>
          <w:lang w:val="et-EE"/>
        </w:rPr>
        <w:t>Hasankeyfi</w:t>
      </w:r>
      <w:proofErr w:type="spellEnd"/>
      <w:r w:rsidR="00293484" w:rsidRPr="003805C1">
        <w:rPr>
          <w:rFonts w:ascii="Arial" w:hAnsi="Arial" w:cs="Arial"/>
          <w:bCs/>
          <w:color w:val="000000"/>
          <w:sz w:val="20"/>
          <w:szCs w:val="20"/>
          <w:lang w:val="et-EE"/>
        </w:rPr>
        <w:t xml:space="preserve"> iidne linn ja selle ümbrus </w:t>
      </w:r>
      <w:r w:rsidR="00293484" w:rsidRPr="003805C1">
        <w:rPr>
          <w:rFonts w:ascii="Arial" w:hAnsi="Arial" w:cs="Arial"/>
          <w:b/>
          <w:bCs/>
          <w:color w:val="000000"/>
          <w:sz w:val="20"/>
          <w:szCs w:val="20"/>
          <w:lang w:val="et-EE"/>
        </w:rPr>
        <w:t>Türgis</w:t>
      </w:r>
      <w:r w:rsidR="00293484" w:rsidRPr="003805C1">
        <w:rPr>
          <w:rFonts w:ascii="Arial" w:hAnsi="Arial" w:cs="Arial"/>
          <w:bCs/>
          <w:color w:val="000000"/>
          <w:sz w:val="20"/>
          <w:szCs w:val="20"/>
          <w:lang w:val="et-EE"/>
        </w:rPr>
        <w:t xml:space="preserve"> kuulutati </w:t>
      </w:r>
      <w:r w:rsidR="00293484" w:rsidRPr="003805C1">
        <w:rPr>
          <w:rFonts w:ascii="Arial" w:hAnsi="Arial" w:cs="Arial"/>
          <w:b/>
          <w:bCs/>
          <w:color w:val="000000"/>
          <w:sz w:val="20"/>
          <w:szCs w:val="20"/>
          <w:lang w:val="et-EE"/>
        </w:rPr>
        <w:t>Euroopa 7 enim ohus oleva mälestise hulka Euroopas aastal 2016</w:t>
      </w:r>
      <w:r w:rsidR="00293484" w:rsidRPr="003805C1">
        <w:rPr>
          <w:rFonts w:ascii="Arial" w:hAnsi="Arial" w:cs="Arial"/>
          <w:bCs/>
          <w:color w:val="000000"/>
          <w:sz w:val="20"/>
          <w:szCs w:val="20"/>
          <w:lang w:val="et-EE"/>
        </w:rPr>
        <w:t>.</w:t>
      </w:r>
      <w:r w:rsidR="009A3319" w:rsidRPr="003805C1">
        <w:rPr>
          <w:rFonts w:ascii="Arial" w:hAnsi="Arial" w:cs="Arial"/>
          <w:bCs/>
          <w:color w:val="000000"/>
          <w:sz w:val="20"/>
          <w:szCs w:val="20"/>
          <w:lang w:val="et-EE"/>
        </w:rPr>
        <w:t xml:space="preserve"> </w:t>
      </w:r>
      <w:r w:rsidR="00AF4260">
        <w:rPr>
          <w:rFonts w:ascii="Arial" w:hAnsi="Arial" w:cs="Arial"/>
          <w:bCs/>
          <w:color w:val="000000"/>
          <w:sz w:val="20"/>
          <w:szCs w:val="20"/>
          <w:lang w:val="et-EE"/>
        </w:rPr>
        <w:t>Sellise</w:t>
      </w:r>
      <w:r w:rsidR="003805C1" w:rsidRPr="003805C1">
        <w:rPr>
          <w:rFonts w:ascii="Arial" w:hAnsi="Arial" w:cs="Arial"/>
          <w:bCs/>
          <w:color w:val="000000"/>
          <w:sz w:val="20"/>
          <w:szCs w:val="20"/>
          <w:lang w:val="et-EE"/>
        </w:rPr>
        <w:t xml:space="preserve"> teate edastasid Euroopa juhtiv muinsuskaitseorganisatsioon Europa Nostra ja Euroopa Investeerimispanga Instituut (EIB) täna avalikul esinemisel </w:t>
      </w:r>
      <w:proofErr w:type="spellStart"/>
      <w:r w:rsidR="003805C1" w:rsidRPr="003805C1">
        <w:rPr>
          <w:rFonts w:ascii="Arial" w:hAnsi="Arial" w:cs="Arial"/>
          <w:bCs/>
          <w:color w:val="000000"/>
          <w:sz w:val="20"/>
          <w:szCs w:val="20"/>
          <w:lang w:val="et-EE"/>
        </w:rPr>
        <w:t>Ateneo</w:t>
      </w:r>
      <w:proofErr w:type="spellEnd"/>
      <w:r w:rsidR="003805C1" w:rsidRPr="003805C1">
        <w:rPr>
          <w:rFonts w:ascii="Arial" w:hAnsi="Arial" w:cs="Arial"/>
          <w:bCs/>
          <w:color w:val="000000"/>
          <w:sz w:val="20"/>
          <w:szCs w:val="20"/>
          <w:lang w:val="et-EE"/>
        </w:rPr>
        <w:t xml:space="preserve"> </w:t>
      </w:r>
      <w:proofErr w:type="spellStart"/>
      <w:r w:rsidR="003805C1" w:rsidRPr="003805C1">
        <w:rPr>
          <w:rFonts w:ascii="Arial" w:hAnsi="Arial" w:cs="Arial"/>
          <w:bCs/>
          <w:color w:val="000000"/>
          <w:sz w:val="20"/>
          <w:szCs w:val="20"/>
          <w:lang w:val="et-EE"/>
        </w:rPr>
        <w:t>Venetos</w:t>
      </w:r>
      <w:proofErr w:type="spellEnd"/>
      <w:r w:rsidR="003805C1" w:rsidRPr="003805C1">
        <w:rPr>
          <w:rFonts w:ascii="Arial" w:hAnsi="Arial" w:cs="Arial"/>
          <w:bCs/>
          <w:color w:val="000000"/>
          <w:sz w:val="20"/>
          <w:szCs w:val="20"/>
          <w:lang w:val="et-EE"/>
        </w:rPr>
        <w:t xml:space="preserve"> Veneetsias, Itaalias.</w:t>
      </w:r>
    </w:p>
    <w:p w:rsidR="00383700" w:rsidRPr="00383700" w:rsidRDefault="00383700" w:rsidP="00383700">
      <w:pPr>
        <w:spacing w:after="0" w:line="240" w:lineRule="auto"/>
        <w:jc w:val="both"/>
        <w:rPr>
          <w:rFonts w:ascii="Arial" w:hAnsi="Arial" w:cs="Arial"/>
          <w:bCs/>
          <w:color w:val="000000"/>
          <w:sz w:val="20"/>
          <w:szCs w:val="20"/>
          <w:lang w:val="en-US"/>
        </w:rPr>
      </w:pPr>
    </w:p>
    <w:p w:rsidR="003805C1" w:rsidRPr="00EB730F" w:rsidRDefault="003805C1" w:rsidP="00383700">
      <w:pPr>
        <w:spacing w:after="0" w:line="240" w:lineRule="auto"/>
        <w:jc w:val="both"/>
        <w:rPr>
          <w:rFonts w:ascii="Arial" w:hAnsi="Arial" w:cs="Arial"/>
          <w:bCs/>
          <w:color w:val="000000"/>
          <w:sz w:val="20"/>
          <w:szCs w:val="20"/>
          <w:lang w:val="et-EE"/>
        </w:rPr>
      </w:pPr>
      <w:r w:rsidRPr="00EB730F">
        <w:rPr>
          <w:rFonts w:ascii="Arial" w:hAnsi="Arial" w:cs="Arial"/>
          <w:bCs/>
          <w:color w:val="000000"/>
          <w:sz w:val="20"/>
          <w:szCs w:val="20"/>
          <w:lang w:val="et-EE"/>
        </w:rPr>
        <w:t xml:space="preserve">Need Euroopa kultuuripärandi pärlid on tõsises ohus – ressursside </w:t>
      </w:r>
      <w:r w:rsidR="00AF4260">
        <w:rPr>
          <w:rFonts w:ascii="Arial" w:hAnsi="Arial" w:cs="Arial"/>
          <w:bCs/>
          <w:color w:val="000000"/>
          <w:sz w:val="20"/>
          <w:szCs w:val="20"/>
          <w:lang w:val="et-EE"/>
        </w:rPr>
        <w:t>või oskuste puudumise</w:t>
      </w:r>
      <w:r w:rsidRPr="00EB730F">
        <w:rPr>
          <w:rFonts w:ascii="Arial" w:hAnsi="Arial" w:cs="Arial"/>
          <w:bCs/>
          <w:color w:val="000000"/>
          <w:sz w:val="20"/>
          <w:szCs w:val="20"/>
          <w:lang w:val="et-EE"/>
        </w:rPr>
        <w:t xml:space="preserve">, hooletuse või küündimatute planeeringute tõttu. Seetõttu vajavad need paigad kiiret tegutsemist. Eksperdid külastavad Euroopa enim ohus olevaid paiku ning aasta lõpuks töötatakse välja </w:t>
      </w:r>
      <w:r w:rsidR="00AF4260">
        <w:rPr>
          <w:rFonts w:ascii="Arial" w:hAnsi="Arial" w:cs="Arial"/>
          <w:bCs/>
          <w:color w:val="000000"/>
          <w:sz w:val="20"/>
          <w:szCs w:val="20"/>
          <w:lang w:val="et-EE"/>
        </w:rPr>
        <w:t xml:space="preserve">teostavad </w:t>
      </w:r>
      <w:r w:rsidRPr="00EB730F">
        <w:rPr>
          <w:rFonts w:ascii="Arial" w:hAnsi="Arial" w:cs="Arial"/>
          <w:bCs/>
          <w:color w:val="000000"/>
          <w:sz w:val="20"/>
          <w:szCs w:val="20"/>
          <w:lang w:val="et-EE"/>
        </w:rPr>
        <w:t>plaanid</w:t>
      </w:r>
      <w:r w:rsidR="00EA458A">
        <w:rPr>
          <w:rFonts w:ascii="Arial" w:hAnsi="Arial" w:cs="Arial"/>
          <w:bCs/>
          <w:color w:val="000000"/>
          <w:sz w:val="20"/>
          <w:szCs w:val="20"/>
          <w:lang w:val="et-EE"/>
        </w:rPr>
        <w:t xml:space="preserve"> mälestiste päästmiseks</w:t>
      </w:r>
      <w:r w:rsidR="00EB730F" w:rsidRPr="00EB730F">
        <w:rPr>
          <w:rFonts w:ascii="Arial" w:hAnsi="Arial" w:cs="Arial"/>
          <w:bCs/>
          <w:color w:val="000000"/>
          <w:sz w:val="20"/>
          <w:szCs w:val="20"/>
          <w:lang w:val="et-EE"/>
        </w:rPr>
        <w:t>. Programmi “7 enimohustatut” toetab Europa Nostra koostööprojekti “Kultuuripärand peavooluks” raames Euroopa Liidu programm Loov Euroopa.</w:t>
      </w:r>
    </w:p>
    <w:p w:rsidR="00383700" w:rsidRPr="00383700" w:rsidRDefault="00383700" w:rsidP="00383700">
      <w:pPr>
        <w:spacing w:after="0" w:line="240" w:lineRule="auto"/>
        <w:jc w:val="both"/>
        <w:rPr>
          <w:rFonts w:ascii="Arial" w:hAnsi="Arial" w:cs="Arial"/>
          <w:bCs/>
          <w:color w:val="000000"/>
          <w:sz w:val="20"/>
          <w:szCs w:val="20"/>
          <w:lang w:val="en-US"/>
        </w:rPr>
      </w:pPr>
    </w:p>
    <w:p w:rsidR="00EB730F" w:rsidRPr="00EB730F" w:rsidRDefault="00EB730F" w:rsidP="00383700">
      <w:pPr>
        <w:spacing w:after="0" w:line="240" w:lineRule="auto"/>
        <w:jc w:val="both"/>
        <w:rPr>
          <w:rFonts w:ascii="Arial" w:hAnsi="Arial" w:cs="Arial"/>
          <w:bCs/>
          <w:color w:val="000000"/>
          <w:sz w:val="20"/>
          <w:szCs w:val="20"/>
          <w:lang w:val="et-EE"/>
        </w:rPr>
      </w:pPr>
      <w:r w:rsidRPr="00EB730F">
        <w:rPr>
          <w:rFonts w:ascii="Arial" w:hAnsi="Arial" w:cs="Arial"/>
          <w:bCs/>
          <w:color w:val="000000"/>
          <w:sz w:val="20"/>
          <w:szCs w:val="20"/>
          <w:lang w:val="et-EE"/>
        </w:rPr>
        <w:t>Lisaks ülalnimetatud seitsmele objektile otsustasid Europa Nostra ja Euroopa Investee</w:t>
      </w:r>
      <w:r>
        <w:rPr>
          <w:rFonts w:ascii="Arial" w:hAnsi="Arial" w:cs="Arial"/>
          <w:bCs/>
          <w:color w:val="000000"/>
          <w:sz w:val="20"/>
          <w:szCs w:val="20"/>
          <w:lang w:val="et-EE"/>
        </w:rPr>
        <w:t>r</w:t>
      </w:r>
      <w:r w:rsidRPr="00EB730F">
        <w:rPr>
          <w:rFonts w:ascii="Arial" w:hAnsi="Arial" w:cs="Arial"/>
          <w:bCs/>
          <w:color w:val="000000"/>
          <w:sz w:val="20"/>
          <w:szCs w:val="20"/>
          <w:lang w:val="et-EE"/>
        </w:rPr>
        <w:t xml:space="preserve">imispanga Instituut eraldi välja tuua nii Euroopa kui kogu maailma jaoks üliolulise ohus oleva mälestise: </w:t>
      </w:r>
      <w:r w:rsidRPr="00AF4260">
        <w:rPr>
          <w:rFonts w:ascii="Arial" w:hAnsi="Arial" w:cs="Arial"/>
          <w:b/>
          <w:bCs/>
          <w:color w:val="000000"/>
          <w:sz w:val="20"/>
          <w:szCs w:val="20"/>
          <w:lang w:val="et-EE"/>
        </w:rPr>
        <w:t>Veneetsia laguuni Itaalias</w:t>
      </w:r>
      <w:r w:rsidRPr="00EB730F">
        <w:rPr>
          <w:rFonts w:ascii="Arial" w:hAnsi="Arial" w:cs="Arial"/>
          <w:bCs/>
          <w:color w:val="000000"/>
          <w:sz w:val="20"/>
          <w:szCs w:val="20"/>
          <w:lang w:val="et-EE"/>
        </w:rPr>
        <w:t>. See otsus sündis rahvusvahelise ekspertide rühma tungiva soovituse põhjal (</w:t>
      </w:r>
      <w:hyperlink r:id="rId11" w:history="1">
        <w:r w:rsidRPr="003F49E9">
          <w:rPr>
            <w:rStyle w:val="Hperlink"/>
            <w:rFonts w:ascii="Arial" w:hAnsi="Arial" w:cs="Arial"/>
            <w:bCs/>
            <w:sz w:val="20"/>
            <w:szCs w:val="20"/>
            <w:lang w:val="et-EE"/>
          </w:rPr>
          <w:t>vt eraldi pressiteade</w:t>
        </w:r>
      </w:hyperlink>
      <w:r w:rsidRPr="00EB730F">
        <w:rPr>
          <w:rFonts w:ascii="Arial" w:hAnsi="Arial" w:cs="Arial"/>
          <w:bCs/>
          <w:color w:val="000000"/>
          <w:sz w:val="20"/>
          <w:szCs w:val="20"/>
          <w:lang w:val="et-EE"/>
        </w:rPr>
        <w:t>).</w:t>
      </w:r>
    </w:p>
    <w:p w:rsidR="00534BD3" w:rsidRDefault="00534BD3" w:rsidP="00383700">
      <w:pPr>
        <w:spacing w:after="0" w:line="240" w:lineRule="auto"/>
        <w:jc w:val="both"/>
        <w:rPr>
          <w:rFonts w:ascii="Arial" w:hAnsi="Arial" w:cs="Arial"/>
          <w:bCs/>
          <w:color w:val="000000"/>
          <w:sz w:val="20"/>
          <w:szCs w:val="20"/>
          <w:lang w:val="en-US"/>
        </w:rPr>
      </w:pPr>
    </w:p>
    <w:p w:rsidR="003B575C" w:rsidRPr="00621124" w:rsidRDefault="003B575C" w:rsidP="00383700">
      <w:pPr>
        <w:spacing w:after="0" w:line="240" w:lineRule="auto"/>
        <w:jc w:val="both"/>
        <w:rPr>
          <w:rFonts w:ascii="Arial" w:hAnsi="Arial" w:cs="Arial"/>
          <w:bCs/>
          <w:color w:val="000000"/>
          <w:sz w:val="20"/>
          <w:szCs w:val="20"/>
          <w:lang w:val="et-EE"/>
        </w:rPr>
      </w:pPr>
      <w:r w:rsidRPr="00621124">
        <w:rPr>
          <w:rFonts w:ascii="Arial" w:hAnsi="Arial" w:cs="Arial"/>
          <w:bCs/>
          <w:color w:val="000000"/>
          <w:sz w:val="20"/>
          <w:szCs w:val="20"/>
          <w:lang w:val="et-EE"/>
        </w:rPr>
        <w:t xml:space="preserve">Europa Nostra president maestro </w:t>
      </w:r>
      <w:proofErr w:type="spellStart"/>
      <w:r w:rsidRPr="00621124">
        <w:rPr>
          <w:rFonts w:ascii="Arial" w:hAnsi="Arial" w:cs="Arial"/>
          <w:b/>
          <w:bCs/>
          <w:color w:val="000000"/>
          <w:sz w:val="20"/>
          <w:szCs w:val="20"/>
          <w:lang w:val="et-EE"/>
        </w:rPr>
        <w:t>Plácido</w:t>
      </w:r>
      <w:proofErr w:type="spellEnd"/>
      <w:r w:rsidRPr="00621124">
        <w:rPr>
          <w:rFonts w:ascii="Arial" w:hAnsi="Arial" w:cs="Arial"/>
          <w:b/>
          <w:bCs/>
          <w:color w:val="000000"/>
          <w:sz w:val="20"/>
          <w:szCs w:val="20"/>
          <w:lang w:val="et-EE"/>
        </w:rPr>
        <w:t xml:space="preserve"> Domingo </w:t>
      </w:r>
      <w:r w:rsidRPr="00621124">
        <w:rPr>
          <w:rFonts w:ascii="Arial" w:hAnsi="Arial" w:cs="Arial"/>
          <w:bCs/>
          <w:color w:val="000000"/>
          <w:sz w:val="20"/>
          <w:szCs w:val="20"/>
          <w:lang w:val="et-EE"/>
        </w:rPr>
        <w:t xml:space="preserve">märkis: “Nimekiri 7 enim ohus oleva mälestise kohta juhib tähelepanu Euroopa </w:t>
      </w:r>
      <w:r w:rsidR="00534BD3">
        <w:rPr>
          <w:rFonts w:ascii="Arial" w:hAnsi="Arial" w:cs="Arial"/>
          <w:bCs/>
          <w:color w:val="000000"/>
          <w:sz w:val="20"/>
          <w:szCs w:val="20"/>
          <w:lang w:val="et-EE"/>
        </w:rPr>
        <w:t>k</w:t>
      </w:r>
      <w:r w:rsidRPr="00621124">
        <w:rPr>
          <w:rFonts w:ascii="Arial" w:hAnsi="Arial" w:cs="Arial"/>
          <w:bCs/>
          <w:color w:val="000000"/>
          <w:sz w:val="20"/>
          <w:szCs w:val="20"/>
          <w:lang w:val="et-EE"/>
        </w:rPr>
        <w:t xml:space="preserve">ultuuri- ja looduspärandi haruldastele näidetele, mida ähvardab oht igaveseks kaduda. Kõigi nende objektide päästmiseks tegutsevad aktiivselt kohalikud kogukonnad, et säilitada meie ühise ajaloo mälestusmärgid, kuid kogukonnad vajavad laiapõhjalist toetust. Europa Nostra nimel palun ma riiklikke ja üle-Euroopalisi </w:t>
      </w:r>
      <w:r w:rsidR="001A3296" w:rsidRPr="00621124">
        <w:rPr>
          <w:rFonts w:ascii="Arial" w:hAnsi="Arial" w:cs="Arial"/>
          <w:bCs/>
          <w:color w:val="000000"/>
          <w:sz w:val="20"/>
          <w:szCs w:val="20"/>
          <w:lang w:val="et-EE"/>
        </w:rPr>
        <w:t xml:space="preserve">võimukandjaid ja otsustajaid, nii avalik-õiguslikke kui erasektorit, ühendama jõud Europa </w:t>
      </w:r>
      <w:proofErr w:type="spellStart"/>
      <w:r w:rsidR="001A3296" w:rsidRPr="00621124">
        <w:rPr>
          <w:rFonts w:ascii="Arial" w:hAnsi="Arial" w:cs="Arial"/>
          <w:bCs/>
          <w:color w:val="000000"/>
          <w:sz w:val="20"/>
          <w:szCs w:val="20"/>
          <w:lang w:val="et-EE"/>
        </w:rPr>
        <w:t>Nostraga</w:t>
      </w:r>
      <w:proofErr w:type="spellEnd"/>
      <w:r w:rsidR="001A3296" w:rsidRPr="00621124">
        <w:rPr>
          <w:rFonts w:ascii="Arial" w:hAnsi="Arial" w:cs="Arial"/>
          <w:bCs/>
          <w:color w:val="000000"/>
          <w:sz w:val="20"/>
          <w:szCs w:val="20"/>
          <w:lang w:val="et-EE"/>
        </w:rPr>
        <w:t xml:space="preserve">, et kindlustada neile </w:t>
      </w:r>
      <w:r w:rsidR="00AF4260">
        <w:rPr>
          <w:rFonts w:ascii="Arial" w:hAnsi="Arial" w:cs="Arial"/>
          <w:bCs/>
          <w:color w:val="000000"/>
          <w:sz w:val="20"/>
          <w:szCs w:val="20"/>
          <w:lang w:val="et-EE"/>
        </w:rPr>
        <w:t xml:space="preserve">ohustatud </w:t>
      </w:r>
      <w:r w:rsidR="001A3296" w:rsidRPr="00621124">
        <w:rPr>
          <w:rFonts w:ascii="Arial" w:hAnsi="Arial" w:cs="Arial"/>
          <w:bCs/>
          <w:color w:val="000000"/>
          <w:sz w:val="20"/>
          <w:szCs w:val="20"/>
          <w:lang w:val="et-EE"/>
        </w:rPr>
        <w:t xml:space="preserve">paikadele </w:t>
      </w:r>
      <w:r w:rsidR="00621124" w:rsidRPr="00621124">
        <w:rPr>
          <w:rFonts w:ascii="Arial" w:hAnsi="Arial" w:cs="Arial"/>
          <w:bCs/>
          <w:color w:val="000000"/>
          <w:sz w:val="20"/>
          <w:szCs w:val="20"/>
          <w:lang w:val="et-EE"/>
        </w:rPr>
        <w:t>kindel</w:t>
      </w:r>
      <w:r w:rsidR="001A3296" w:rsidRPr="00621124">
        <w:rPr>
          <w:rFonts w:ascii="Arial" w:hAnsi="Arial" w:cs="Arial"/>
          <w:bCs/>
          <w:color w:val="000000"/>
          <w:sz w:val="20"/>
          <w:szCs w:val="20"/>
          <w:lang w:val="et-EE"/>
        </w:rPr>
        <w:t xml:space="preserve"> tulevik.</w:t>
      </w:r>
      <w:r w:rsidR="00621124">
        <w:rPr>
          <w:rFonts w:ascii="Arial" w:hAnsi="Arial" w:cs="Arial"/>
          <w:bCs/>
          <w:color w:val="000000"/>
          <w:sz w:val="20"/>
          <w:szCs w:val="20"/>
          <w:lang w:val="et-EE"/>
        </w:rPr>
        <w:t xml:space="preserve"> Meie ühise pärandi päästmine hävimisest loob arvukalt sotsiaalseid ja majanduslikke hüvesid mitte ainult sea</w:t>
      </w:r>
      <w:r w:rsidR="00534BD3">
        <w:rPr>
          <w:rFonts w:ascii="Arial" w:hAnsi="Arial" w:cs="Arial"/>
          <w:bCs/>
          <w:color w:val="000000"/>
          <w:sz w:val="20"/>
          <w:szCs w:val="20"/>
          <w:lang w:val="et-EE"/>
        </w:rPr>
        <w:t>lsetele piirkondad</w:t>
      </w:r>
      <w:r w:rsidR="00621124">
        <w:rPr>
          <w:rFonts w:ascii="Arial" w:hAnsi="Arial" w:cs="Arial"/>
          <w:bCs/>
          <w:color w:val="000000"/>
          <w:sz w:val="20"/>
          <w:szCs w:val="20"/>
          <w:lang w:val="et-EE"/>
        </w:rPr>
        <w:t>ele</w:t>
      </w:r>
      <w:r w:rsidR="00534BD3">
        <w:rPr>
          <w:rFonts w:ascii="Arial" w:hAnsi="Arial" w:cs="Arial"/>
          <w:bCs/>
          <w:color w:val="000000"/>
          <w:sz w:val="20"/>
          <w:szCs w:val="20"/>
          <w:lang w:val="et-EE"/>
        </w:rPr>
        <w:t xml:space="preserve"> ja riikidele, vaid tervele Euroopale, nagu Euroopa Liidu institutsioonid ühe sagedamini kinnitavad ja mida selgelt kajastab </w:t>
      </w:r>
      <w:r w:rsidR="00AF4260">
        <w:rPr>
          <w:rFonts w:ascii="Arial" w:hAnsi="Arial" w:cs="Arial"/>
          <w:bCs/>
          <w:color w:val="000000"/>
          <w:sz w:val="20"/>
          <w:szCs w:val="20"/>
          <w:lang w:val="et-EE"/>
        </w:rPr>
        <w:t xml:space="preserve">ka </w:t>
      </w:r>
      <w:r w:rsidR="00534BD3">
        <w:rPr>
          <w:rFonts w:ascii="Arial" w:hAnsi="Arial" w:cs="Arial"/>
          <w:bCs/>
          <w:color w:val="000000"/>
          <w:sz w:val="20"/>
          <w:szCs w:val="20"/>
          <w:lang w:val="et-EE"/>
        </w:rPr>
        <w:t>Europa Nostra hiljuti avaldatud uuring „Kultuuripärand on Euroopa jaoks oluline“.</w:t>
      </w:r>
    </w:p>
    <w:p w:rsidR="00383700" w:rsidRDefault="00383700" w:rsidP="00383700">
      <w:pPr>
        <w:suppressAutoHyphens w:val="0"/>
        <w:spacing w:after="0" w:line="240" w:lineRule="auto"/>
        <w:jc w:val="both"/>
        <w:rPr>
          <w:rFonts w:ascii="Times New Roman" w:eastAsia="Times New Roman" w:hAnsi="Times New Roman" w:cs="Times New Roman"/>
          <w:sz w:val="24"/>
          <w:szCs w:val="24"/>
          <w:lang w:val="en-US" w:eastAsia="pt-PT"/>
        </w:rPr>
      </w:pPr>
    </w:p>
    <w:p w:rsidR="000257C9" w:rsidRDefault="000257C9" w:rsidP="00383700">
      <w:pPr>
        <w:suppressAutoHyphens w:val="0"/>
        <w:spacing w:after="0" w:line="240" w:lineRule="auto"/>
        <w:jc w:val="both"/>
        <w:rPr>
          <w:rFonts w:ascii="Arial" w:eastAsia="Times New Roman" w:hAnsi="Arial" w:cs="Arial"/>
          <w:bCs/>
          <w:sz w:val="20"/>
          <w:szCs w:val="20"/>
          <w:lang w:val="en-US" w:eastAsia="pt-PT"/>
        </w:rPr>
      </w:pPr>
      <w:r w:rsidRPr="00AF4260">
        <w:rPr>
          <w:rFonts w:ascii="Arial" w:eastAsia="Times New Roman" w:hAnsi="Arial" w:cs="Arial"/>
          <w:sz w:val="20"/>
          <w:szCs w:val="20"/>
          <w:lang w:val="et-EE" w:eastAsia="pt-PT"/>
        </w:rPr>
        <w:t xml:space="preserve">Euroopa Liidu volinik hariduse, kultuuri, noorsoo ja spordi alal </w:t>
      </w:r>
      <w:proofErr w:type="spellStart"/>
      <w:r w:rsidRPr="00AF4260">
        <w:rPr>
          <w:rFonts w:ascii="Arial" w:eastAsia="Times New Roman" w:hAnsi="Arial" w:cs="Arial"/>
          <w:b/>
          <w:bCs/>
          <w:sz w:val="20"/>
          <w:szCs w:val="20"/>
          <w:lang w:val="et-EE" w:eastAsia="pt-PT"/>
        </w:rPr>
        <w:t>Tibor</w:t>
      </w:r>
      <w:proofErr w:type="spellEnd"/>
      <w:r w:rsidRPr="00AF4260">
        <w:rPr>
          <w:rFonts w:ascii="Arial" w:eastAsia="Times New Roman" w:hAnsi="Arial" w:cs="Arial"/>
          <w:b/>
          <w:bCs/>
          <w:sz w:val="20"/>
          <w:szCs w:val="20"/>
          <w:lang w:val="et-EE" w:eastAsia="pt-PT"/>
        </w:rPr>
        <w:t xml:space="preserve"> </w:t>
      </w:r>
      <w:proofErr w:type="spellStart"/>
      <w:r w:rsidRPr="00AF4260">
        <w:rPr>
          <w:rFonts w:ascii="Arial" w:eastAsia="Times New Roman" w:hAnsi="Arial" w:cs="Arial"/>
          <w:b/>
          <w:bCs/>
          <w:sz w:val="20"/>
          <w:szCs w:val="20"/>
          <w:lang w:val="et-EE" w:eastAsia="pt-PT"/>
        </w:rPr>
        <w:t>Navracsics</w:t>
      </w:r>
      <w:proofErr w:type="spellEnd"/>
      <w:r w:rsidRPr="00AF4260">
        <w:rPr>
          <w:rFonts w:ascii="Arial" w:eastAsia="Times New Roman" w:hAnsi="Arial" w:cs="Arial"/>
          <w:b/>
          <w:bCs/>
          <w:sz w:val="20"/>
          <w:szCs w:val="20"/>
          <w:lang w:val="et-EE" w:eastAsia="pt-PT"/>
        </w:rPr>
        <w:t xml:space="preserve"> </w:t>
      </w:r>
      <w:r w:rsidRPr="00AF4260">
        <w:rPr>
          <w:rFonts w:ascii="Arial" w:eastAsia="Times New Roman" w:hAnsi="Arial" w:cs="Arial"/>
          <w:bCs/>
          <w:sz w:val="20"/>
          <w:szCs w:val="20"/>
          <w:lang w:val="et-EE" w:eastAsia="pt-PT"/>
        </w:rPr>
        <w:t>kommenteeris teadet Euroopa</w:t>
      </w:r>
      <w:r w:rsidRPr="000257C9">
        <w:rPr>
          <w:rFonts w:ascii="Arial" w:eastAsia="Times New Roman" w:hAnsi="Arial" w:cs="Arial"/>
          <w:bCs/>
          <w:sz w:val="20"/>
          <w:szCs w:val="20"/>
          <w:lang w:val="et-EE" w:eastAsia="pt-PT"/>
        </w:rPr>
        <w:t xml:space="preserve"> 7 enim ohus oleva mälestise kohta järgmiselt: “Kultuuripärand on meie lahutamatu osa ja väljendab seda, kes me inimestena oleme</w:t>
      </w:r>
      <w:r>
        <w:rPr>
          <w:rFonts w:ascii="Arial" w:eastAsia="Times New Roman" w:hAnsi="Arial" w:cs="Arial"/>
          <w:bCs/>
          <w:sz w:val="20"/>
          <w:szCs w:val="20"/>
          <w:lang w:val="en-US" w:eastAsia="pt-PT"/>
        </w:rPr>
        <w:t xml:space="preserve">. </w:t>
      </w:r>
      <w:r w:rsidRPr="000257C9">
        <w:rPr>
          <w:rFonts w:ascii="Arial" w:eastAsia="Times New Roman" w:hAnsi="Arial" w:cs="Arial"/>
          <w:bCs/>
          <w:sz w:val="20"/>
          <w:szCs w:val="20"/>
          <w:lang w:val="et-EE" w:eastAsia="pt-PT"/>
        </w:rPr>
        <w:t xml:space="preserve">Me ei tohi suhtuda pärandisse kui </w:t>
      </w:r>
      <w:r w:rsidR="00AF4260">
        <w:rPr>
          <w:rFonts w:ascii="Arial" w:eastAsia="Times New Roman" w:hAnsi="Arial" w:cs="Arial"/>
          <w:bCs/>
          <w:sz w:val="20"/>
          <w:szCs w:val="20"/>
          <w:lang w:val="et-EE" w:eastAsia="pt-PT"/>
        </w:rPr>
        <w:t xml:space="preserve">millessegi </w:t>
      </w:r>
      <w:r w:rsidRPr="000257C9">
        <w:rPr>
          <w:rFonts w:ascii="Arial" w:eastAsia="Times New Roman" w:hAnsi="Arial" w:cs="Arial"/>
          <w:bCs/>
          <w:sz w:val="20"/>
          <w:szCs w:val="20"/>
          <w:lang w:val="et-EE" w:eastAsia="pt-PT"/>
        </w:rPr>
        <w:t>enesestmõistetavasse</w:t>
      </w:r>
      <w:r>
        <w:rPr>
          <w:rFonts w:ascii="Arial" w:eastAsia="Times New Roman" w:hAnsi="Arial" w:cs="Arial"/>
          <w:bCs/>
          <w:sz w:val="20"/>
          <w:szCs w:val="20"/>
          <w:lang w:val="et-EE" w:eastAsia="pt-PT"/>
        </w:rPr>
        <w:t>. Vastupidi, me peame pärandit ho</w:t>
      </w:r>
      <w:r w:rsidR="001A0B9A">
        <w:rPr>
          <w:rFonts w:ascii="Arial" w:eastAsia="Times New Roman" w:hAnsi="Arial" w:cs="Arial"/>
          <w:bCs/>
          <w:sz w:val="20"/>
          <w:szCs w:val="20"/>
          <w:lang w:val="et-EE" w:eastAsia="pt-PT"/>
        </w:rPr>
        <w:t>idma ja kaitsma, et see elus</w:t>
      </w:r>
      <w:r w:rsidR="00EA458A">
        <w:rPr>
          <w:rFonts w:ascii="Arial" w:eastAsia="Times New Roman" w:hAnsi="Arial" w:cs="Arial"/>
          <w:bCs/>
          <w:sz w:val="20"/>
          <w:szCs w:val="20"/>
          <w:lang w:val="et-EE" w:eastAsia="pt-PT"/>
        </w:rPr>
        <w:t>ana</w:t>
      </w:r>
      <w:r w:rsidR="001A0B9A">
        <w:rPr>
          <w:rFonts w:ascii="Arial" w:eastAsia="Times New Roman" w:hAnsi="Arial" w:cs="Arial"/>
          <w:bCs/>
          <w:sz w:val="20"/>
          <w:szCs w:val="20"/>
          <w:lang w:val="et-EE" w:eastAsia="pt-PT"/>
        </w:rPr>
        <w:t xml:space="preserve"> püsiks. Just sel põhjusel teeb Euroopa Liit koostööd piirkondade ja linnadega ning aitab neil säilitada oma mälestisi. Meie eesmärk on aidata kaasa sellele, et kohalikud elanikud avastaksid endi jaoks kultuuripärandi ja saaksid sellest osa, ning tagada</w:t>
      </w:r>
      <w:r w:rsidR="00AF4260">
        <w:rPr>
          <w:rFonts w:ascii="Arial" w:eastAsia="Times New Roman" w:hAnsi="Arial" w:cs="Arial"/>
          <w:bCs/>
          <w:sz w:val="20"/>
          <w:szCs w:val="20"/>
          <w:lang w:val="et-EE" w:eastAsia="pt-PT"/>
        </w:rPr>
        <w:t xml:space="preserve">, et </w:t>
      </w:r>
      <w:r w:rsidR="001A0B9A">
        <w:rPr>
          <w:rFonts w:ascii="Arial" w:eastAsia="Times New Roman" w:hAnsi="Arial" w:cs="Arial"/>
          <w:bCs/>
          <w:sz w:val="20"/>
          <w:szCs w:val="20"/>
          <w:lang w:val="et-EE" w:eastAsia="pt-PT"/>
        </w:rPr>
        <w:t xml:space="preserve"> </w:t>
      </w:r>
      <w:r w:rsidR="00AF4260">
        <w:rPr>
          <w:rFonts w:ascii="Arial" w:eastAsia="Times New Roman" w:hAnsi="Arial" w:cs="Arial"/>
          <w:bCs/>
          <w:sz w:val="20"/>
          <w:szCs w:val="20"/>
          <w:lang w:val="et-EE" w:eastAsia="pt-PT"/>
        </w:rPr>
        <w:t>kohalikud elanikud</w:t>
      </w:r>
      <w:r w:rsidR="001A0B9A">
        <w:rPr>
          <w:rFonts w:ascii="Arial" w:eastAsia="Times New Roman" w:hAnsi="Arial" w:cs="Arial"/>
          <w:bCs/>
          <w:sz w:val="20"/>
          <w:szCs w:val="20"/>
          <w:lang w:val="et-EE" w:eastAsia="pt-PT"/>
        </w:rPr>
        <w:t xml:space="preserve"> </w:t>
      </w:r>
      <w:r w:rsidR="00AF4260">
        <w:rPr>
          <w:rFonts w:ascii="Arial" w:eastAsia="Times New Roman" w:hAnsi="Arial" w:cs="Arial"/>
          <w:bCs/>
          <w:sz w:val="20"/>
          <w:szCs w:val="20"/>
          <w:lang w:val="et-EE" w:eastAsia="pt-PT"/>
        </w:rPr>
        <w:t xml:space="preserve">saaksid </w:t>
      </w:r>
      <w:r w:rsidR="001A0B9A">
        <w:rPr>
          <w:rFonts w:ascii="Arial" w:eastAsia="Times New Roman" w:hAnsi="Arial" w:cs="Arial"/>
          <w:bCs/>
          <w:sz w:val="20"/>
          <w:szCs w:val="20"/>
          <w:lang w:val="et-EE" w:eastAsia="pt-PT"/>
        </w:rPr>
        <w:t>kaasa</w:t>
      </w:r>
      <w:r w:rsidR="00AF4260">
        <w:rPr>
          <w:rFonts w:ascii="Arial" w:eastAsia="Times New Roman" w:hAnsi="Arial" w:cs="Arial"/>
          <w:bCs/>
          <w:sz w:val="20"/>
          <w:szCs w:val="20"/>
          <w:lang w:val="et-EE" w:eastAsia="pt-PT"/>
        </w:rPr>
        <w:t xml:space="preserve"> rääkida</w:t>
      </w:r>
      <w:r w:rsidR="001A0B9A">
        <w:rPr>
          <w:rFonts w:ascii="Arial" w:eastAsia="Times New Roman" w:hAnsi="Arial" w:cs="Arial"/>
          <w:bCs/>
          <w:sz w:val="20"/>
          <w:szCs w:val="20"/>
          <w:lang w:val="et-EE" w:eastAsia="pt-PT"/>
        </w:rPr>
        <w:t xml:space="preserve"> selles, kuidas nad soovivad oma pärandit arendada ja hallata. Kultuuripärand on võimas vahend inimeste kokkuviimiseks, avatud ja salliva ühiskonna ehitami</w:t>
      </w:r>
      <w:r w:rsidR="00EA458A">
        <w:rPr>
          <w:rFonts w:ascii="Arial" w:eastAsia="Times New Roman" w:hAnsi="Arial" w:cs="Arial"/>
          <w:bCs/>
          <w:sz w:val="20"/>
          <w:szCs w:val="20"/>
          <w:lang w:val="et-EE" w:eastAsia="pt-PT"/>
        </w:rPr>
        <w:t>seks – tänapäeval on see olulise</w:t>
      </w:r>
      <w:r w:rsidR="001A0B9A">
        <w:rPr>
          <w:rFonts w:ascii="Arial" w:eastAsia="Times New Roman" w:hAnsi="Arial" w:cs="Arial"/>
          <w:bCs/>
          <w:sz w:val="20"/>
          <w:szCs w:val="20"/>
          <w:lang w:val="et-EE" w:eastAsia="pt-PT"/>
        </w:rPr>
        <w:t>m kui kunagi varem.“</w:t>
      </w:r>
    </w:p>
    <w:p w:rsidR="00383700" w:rsidRPr="001A0B9A" w:rsidRDefault="00383700" w:rsidP="00383700">
      <w:pPr>
        <w:spacing w:after="0" w:line="240" w:lineRule="auto"/>
        <w:jc w:val="both"/>
        <w:rPr>
          <w:rFonts w:ascii="Arial" w:hAnsi="Arial" w:cs="Arial"/>
          <w:bCs/>
          <w:color w:val="000000"/>
          <w:sz w:val="20"/>
          <w:szCs w:val="20"/>
          <w:lang w:val="et-EE"/>
        </w:rPr>
      </w:pPr>
    </w:p>
    <w:p w:rsidR="001A0B9A" w:rsidRPr="001A0B9A" w:rsidRDefault="001A0B9A" w:rsidP="00383700">
      <w:pPr>
        <w:spacing w:after="0" w:line="240" w:lineRule="auto"/>
        <w:jc w:val="both"/>
        <w:rPr>
          <w:rFonts w:ascii="Arial" w:hAnsi="Arial" w:cs="Arial"/>
          <w:bCs/>
          <w:color w:val="000000"/>
          <w:sz w:val="20"/>
          <w:szCs w:val="20"/>
          <w:lang w:val="et-EE"/>
        </w:rPr>
      </w:pPr>
      <w:r w:rsidRPr="001A0B9A">
        <w:rPr>
          <w:rFonts w:ascii="Arial" w:hAnsi="Arial" w:cs="Arial"/>
          <w:bCs/>
          <w:color w:val="000000"/>
          <w:sz w:val="20"/>
          <w:szCs w:val="20"/>
          <w:lang w:val="et-EE"/>
        </w:rPr>
        <w:t xml:space="preserve">“Hästi läbi viidud muinsuskaitse ja looduskaitse projektid </w:t>
      </w:r>
      <w:r w:rsidR="00B87239">
        <w:rPr>
          <w:rFonts w:ascii="Arial" w:hAnsi="Arial" w:cs="Arial"/>
          <w:bCs/>
          <w:color w:val="000000"/>
          <w:sz w:val="20"/>
          <w:szCs w:val="20"/>
          <w:lang w:val="et-EE"/>
        </w:rPr>
        <w:t>panustavad nii majanduslikult</w:t>
      </w:r>
      <w:r w:rsidRPr="001A0B9A">
        <w:rPr>
          <w:rFonts w:ascii="Arial" w:hAnsi="Arial" w:cs="Arial"/>
          <w:bCs/>
          <w:color w:val="000000"/>
          <w:sz w:val="20"/>
          <w:szCs w:val="20"/>
          <w:lang w:val="et-EE"/>
        </w:rPr>
        <w:t xml:space="preserve"> </w:t>
      </w:r>
      <w:r w:rsidR="00B87239">
        <w:rPr>
          <w:rFonts w:ascii="Arial" w:hAnsi="Arial" w:cs="Arial"/>
          <w:bCs/>
          <w:color w:val="000000"/>
          <w:sz w:val="20"/>
          <w:szCs w:val="20"/>
          <w:lang w:val="et-EE"/>
        </w:rPr>
        <w:t>kui</w:t>
      </w:r>
      <w:r>
        <w:rPr>
          <w:rFonts w:ascii="Arial" w:hAnsi="Arial" w:cs="Arial"/>
          <w:bCs/>
          <w:color w:val="000000"/>
          <w:sz w:val="20"/>
          <w:szCs w:val="20"/>
          <w:lang w:val="et-EE"/>
        </w:rPr>
        <w:t xml:space="preserve"> </w:t>
      </w:r>
      <w:r w:rsidR="00B87239">
        <w:rPr>
          <w:rFonts w:ascii="Arial" w:hAnsi="Arial" w:cs="Arial"/>
          <w:bCs/>
          <w:color w:val="000000"/>
          <w:sz w:val="20"/>
          <w:szCs w:val="20"/>
          <w:lang w:val="et-EE"/>
        </w:rPr>
        <w:t>sotsiaalselt väga olulisel määral</w:t>
      </w:r>
      <w:r>
        <w:rPr>
          <w:rFonts w:ascii="Arial" w:hAnsi="Arial" w:cs="Arial"/>
          <w:bCs/>
          <w:color w:val="000000"/>
          <w:sz w:val="20"/>
          <w:szCs w:val="20"/>
          <w:lang w:val="et-EE"/>
        </w:rPr>
        <w:t xml:space="preserve"> regionaalarengusse ning linnakeskkonna uuendamisse kogu Euroopas</w:t>
      </w:r>
      <w:r w:rsidR="00B87239">
        <w:rPr>
          <w:rFonts w:ascii="Arial" w:hAnsi="Arial" w:cs="Arial"/>
          <w:bCs/>
          <w:color w:val="000000"/>
          <w:sz w:val="20"/>
          <w:szCs w:val="20"/>
          <w:lang w:val="et-EE"/>
        </w:rPr>
        <w:t>. Just seetõttu osalevad Euroopa Investeerimispanga Instituut ja Euroopa Komisjon aktiivselt programmis „</w:t>
      </w:r>
      <w:r w:rsidR="00AF4260">
        <w:rPr>
          <w:rFonts w:ascii="Arial" w:hAnsi="Arial" w:cs="Arial"/>
          <w:bCs/>
          <w:color w:val="000000"/>
          <w:sz w:val="20"/>
          <w:szCs w:val="20"/>
          <w:lang w:val="et-EE"/>
        </w:rPr>
        <w:t>7 enim</w:t>
      </w:r>
      <w:r w:rsidR="00B87239">
        <w:rPr>
          <w:rFonts w:ascii="Arial" w:hAnsi="Arial" w:cs="Arial"/>
          <w:bCs/>
          <w:color w:val="000000"/>
          <w:sz w:val="20"/>
          <w:szCs w:val="20"/>
          <w:lang w:val="et-EE"/>
        </w:rPr>
        <w:t xml:space="preserve">ohustatut“, lisas Euroopa Investeerimispanga Instituudi dekaan </w:t>
      </w:r>
      <w:r w:rsidR="00B87239" w:rsidRPr="00383700">
        <w:rPr>
          <w:rFonts w:ascii="Arial" w:hAnsi="Arial" w:cs="Arial"/>
          <w:b/>
          <w:bCs/>
          <w:color w:val="000000"/>
          <w:sz w:val="20"/>
          <w:szCs w:val="20"/>
          <w:lang w:val="en-US"/>
        </w:rPr>
        <w:t>Francisco de Paula Coelho</w:t>
      </w:r>
      <w:r w:rsidR="00B87239" w:rsidRPr="003F49E9">
        <w:rPr>
          <w:rFonts w:ascii="Arial" w:hAnsi="Arial" w:cs="Arial"/>
          <w:bCs/>
          <w:color w:val="000000"/>
          <w:sz w:val="20"/>
          <w:szCs w:val="20"/>
          <w:lang w:val="en-US"/>
        </w:rPr>
        <w:t>.</w:t>
      </w:r>
    </w:p>
    <w:p w:rsidR="00A579F1" w:rsidRDefault="00A579F1" w:rsidP="00383700">
      <w:pPr>
        <w:spacing w:after="0" w:line="240" w:lineRule="auto"/>
        <w:jc w:val="both"/>
        <w:rPr>
          <w:rFonts w:ascii="Arial" w:hAnsi="Arial" w:cs="Arial"/>
          <w:bCs/>
          <w:iCs/>
          <w:color w:val="000000"/>
          <w:sz w:val="20"/>
          <w:szCs w:val="20"/>
          <w:lang w:val="et-EE"/>
        </w:rPr>
      </w:pPr>
    </w:p>
    <w:p w:rsidR="00CD2A33" w:rsidRPr="00CD2A33" w:rsidRDefault="00CD2A33" w:rsidP="00383700">
      <w:pPr>
        <w:spacing w:after="0" w:line="240" w:lineRule="auto"/>
        <w:jc w:val="both"/>
        <w:rPr>
          <w:rFonts w:ascii="Arial" w:hAnsi="Arial" w:cs="Arial"/>
          <w:bCs/>
          <w:iCs/>
          <w:color w:val="000000"/>
          <w:sz w:val="20"/>
          <w:szCs w:val="20"/>
          <w:lang w:val="et-EE"/>
        </w:rPr>
      </w:pPr>
      <w:r w:rsidRPr="00CD2A33">
        <w:rPr>
          <w:rFonts w:ascii="Arial" w:hAnsi="Arial" w:cs="Arial"/>
          <w:bCs/>
          <w:iCs/>
          <w:color w:val="000000"/>
          <w:sz w:val="20"/>
          <w:szCs w:val="20"/>
          <w:lang w:val="et-EE"/>
        </w:rPr>
        <w:t>Europa Nostra ja Euroopa Investeerimispanga Instituut koos teiste part</w:t>
      </w:r>
      <w:r w:rsidR="00A579F1">
        <w:rPr>
          <w:rFonts w:ascii="Arial" w:hAnsi="Arial" w:cs="Arial"/>
          <w:bCs/>
          <w:iCs/>
          <w:color w:val="000000"/>
          <w:sz w:val="20"/>
          <w:szCs w:val="20"/>
          <w:lang w:val="et-EE"/>
        </w:rPr>
        <w:t xml:space="preserve">nerite ja </w:t>
      </w:r>
      <w:r w:rsidR="00DA36F5">
        <w:rPr>
          <w:rFonts w:ascii="Arial" w:hAnsi="Arial" w:cs="Arial"/>
          <w:bCs/>
          <w:iCs/>
          <w:color w:val="000000"/>
          <w:sz w:val="20"/>
          <w:szCs w:val="20"/>
          <w:lang w:val="et-EE"/>
        </w:rPr>
        <w:t>kandidaatide</w:t>
      </w:r>
      <w:r w:rsidR="00A579F1">
        <w:rPr>
          <w:rFonts w:ascii="Arial" w:hAnsi="Arial" w:cs="Arial"/>
          <w:bCs/>
          <w:iCs/>
          <w:color w:val="000000"/>
          <w:sz w:val="20"/>
          <w:szCs w:val="20"/>
          <w:lang w:val="et-EE"/>
        </w:rPr>
        <w:t xml:space="preserve"> esitajatega</w:t>
      </w:r>
      <w:r w:rsidRPr="00CD2A33">
        <w:rPr>
          <w:rFonts w:ascii="Arial" w:hAnsi="Arial" w:cs="Arial"/>
          <w:bCs/>
          <w:iCs/>
          <w:color w:val="000000"/>
          <w:sz w:val="20"/>
          <w:szCs w:val="20"/>
          <w:lang w:val="et-EE"/>
        </w:rPr>
        <w:t xml:space="preserve"> külastavad seitset </w:t>
      </w:r>
      <w:r w:rsidR="00DA36F5">
        <w:rPr>
          <w:rFonts w:ascii="Arial" w:hAnsi="Arial" w:cs="Arial"/>
          <w:bCs/>
          <w:iCs/>
          <w:color w:val="000000"/>
          <w:sz w:val="20"/>
          <w:szCs w:val="20"/>
          <w:lang w:val="et-EE"/>
        </w:rPr>
        <w:t>välja</w:t>
      </w:r>
      <w:r w:rsidR="00DA36F5" w:rsidRPr="00CD2A33">
        <w:rPr>
          <w:rFonts w:ascii="Arial" w:hAnsi="Arial" w:cs="Arial"/>
          <w:bCs/>
          <w:iCs/>
          <w:color w:val="000000"/>
          <w:sz w:val="20"/>
          <w:szCs w:val="20"/>
          <w:lang w:val="et-EE"/>
        </w:rPr>
        <w:t xml:space="preserve">valitud </w:t>
      </w:r>
      <w:r w:rsidRPr="00CD2A33">
        <w:rPr>
          <w:rFonts w:ascii="Arial" w:hAnsi="Arial" w:cs="Arial"/>
          <w:bCs/>
          <w:iCs/>
          <w:color w:val="000000"/>
          <w:sz w:val="20"/>
          <w:szCs w:val="20"/>
          <w:lang w:val="et-EE"/>
        </w:rPr>
        <w:t>paika, et lähikuudel kohtuda sealsete otsustajatega.</w:t>
      </w:r>
      <w:r>
        <w:rPr>
          <w:rFonts w:ascii="Arial" w:hAnsi="Arial" w:cs="Arial"/>
          <w:bCs/>
          <w:iCs/>
          <w:color w:val="000000"/>
          <w:sz w:val="20"/>
          <w:szCs w:val="20"/>
          <w:lang w:val="et-EE"/>
        </w:rPr>
        <w:t xml:space="preserve"> Muinsuskaitse spetsialistid ja rahanduseksperdid annavad vajalikku tehnilist nõu</w:t>
      </w:r>
      <w:r w:rsidR="001959EF">
        <w:rPr>
          <w:rFonts w:ascii="Arial" w:hAnsi="Arial" w:cs="Arial"/>
          <w:bCs/>
          <w:iCs/>
          <w:color w:val="000000"/>
          <w:sz w:val="20"/>
          <w:szCs w:val="20"/>
          <w:lang w:val="et-EE"/>
        </w:rPr>
        <w:t xml:space="preserve">, leiavad võimalikke rahastamisallikaid ja </w:t>
      </w:r>
      <w:r w:rsidR="00A579F1">
        <w:rPr>
          <w:rFonts w:ascii="Arial" w:hAnsi="Arial" w:cs="Arial"/>
          <w:bCs/>
          <w:iCs/>
          <w:color w:val="000000"/>
          <w:sz w:val="20"/>
          <w:szCs w:val="20"/>
          <w:lang w:val="et-EE"/>
        </w:rPr>
        <w:t>mobiliseerivad laiapõhjalise toetuse.</w:t>
      </w:r>
    </w:p>
    <w:p w:rsidR="00A579F1" w:rsidRDefault="00A579F1" w:rsidP="00383700">
      <w:pPr>
        <w:spacing w:after="0" w:line="240" w:lineRule="auto"/>
        <w:jc w:val="both"/>
        <w:rPr>
          <w:rFonts w:ascii="Arial" w:hAnsi="Arial" w:cs="Arial"/>
          <w:bCs/>
          <w:color w:val="000000"/>
          <w:sz w:val="20"/>
          <w:szCs w:val="20"/>
          <w:lang w:val="en-US"/>
        </w:rPr>
      </w:pPr>
    </w:p>
    <w:p w:rsidR="00A579F1" w:rsidRDefault="00A579F1" w:rsidP="00383700">
      <w:pPr>
        <w:spacing w:after="0" w:line="240" w:lineRule="auto"/>
        <w:jc w:val="both"/>
        <w:rPr>
          <w:rFonts w:ascii="Arial" w:hAnsi="Arial" w:cs="Arial"/>
          <w:bCs/>
          <w:color w:val="000000"/>
          <w:sz w:val="20"/>
          <w:szCs w:val="20"/>
          <w:lang w:val="et-EE"/>
        </w:rPr>
      </w:pPr>
      <w:r w:rsidRPr="00A579F1">
        <w:rPr>
          <w:rFonts w:ascii="Arial" w:hAnsi="Arial" w:cs="Arial"/>
          <w:bCs/>
          <w:color w:val="000000"/>
          <w:sz w:val="20"/>
          <w:szCs w:val="20"/>
          <w:lang w:val="et-EE"/>
        </w:rPr>
        <w:t>Euroopa 7 enimohustatut aastal 2016 valis välja Europa Nostra juhatus</w:t>
      </w:r>
      <w:r>
        <w:rPr>
          <w:rFonts w:ascii="Arial" w:hAnsi="Arial" w:cs="Arial"/>
          <w:bCs/>
          <w:color w:val="000000"/>
          <w:sz w:val="20"/>
          <w:szCs w:val="20"/>
          <w:lang w:val="et-EE"/>
        </w:rPr>
        <w:t xml:space="preserve"> lõppvooru pääsenud 14 mälestise hulgast. Lõppvooru nimekirja pani kokku ajaloo, arheoloogia, arhitektuuri, konserveerimise spetsialistidest, projekti analüütikutest ja rahandusekspertidest koosnev žürii. Kandidaate esitasid Europa Nostra laia võrgustiku hulka kuuluva</w:t>
      </w:r>
      <w:r w:rsidR="00D829BF">
        <w:rPr>
          <w:rFonts w:ascii="Arial" w:hAnsi="Arial" w:cs="Arial"/>
          <w:bCs/>
          <w:color w:val="000000"/>
          <w:sz w:val="20"/>
          <w:szCs w:val="20"/>
          <w:lang w:val="et-EE"/>
        </w:rPr>
        <w:t>d kodanikuühendused ja avalik-õiguslikud organisatsioonid tervest Euroopast.</w:t>
      </w:r>
    </w:p>
    <w:p w:rsidR="003F49E9" w:rsidRDefault="003F49E9" w:rsidP="00383700">
      <w:pPr>
        <w:spacing w:after="0" w:line="240" w:lineRule="auto"/>
        <w:jc w:val="both"/>
        <w:rPr>
          <w:rFonts w:ascii="Arial" w:hAnsi="Arial" w:cs="Arial"/>
          <w:bCs/>
          <w:color w:val="000000"/>
          <w:sz w:val="20"/>
          <w:szCs w:val="20"/>
          <w:lang w:val="et-EE"/>
        </w:rPr>
      </w:pPr>
    </w:p>
    <w:p w:rsidR="003F49E9" w:rsidRDefault="003F49E9" w:rsidP="00383700">
      <w:pPr>
        <w:spacing w:after="0" w:line="240" w:lineRule="auto"/>
        <w:jc w:val="both"/>
        <w:rPr>
          <w:rFonts w:ascii="Arial" w:hAnsi="Arial" w:cs="Arial"/>
          <w:bCs/>
          <w:color w:val="000000"/>
          <w:sz w:val="20"/>
          <w:szCs w:val="20"/>
          <w:lang w:val="et-EE"/>
        </w:rPr>
      </w:pPr>
    </w:p>
    <w:p w:rsidR="003F49E9" w:rsidRDefault="003F49E9" w:rsidP="00383700">
      <w:pPr>
        <w:spacing w:after="0" w:line="240" w:lineRule="auto"/>
        <w:jc w:val="both"/>
        <w:rPr>
          <w:rFonts w:ascii="Arial" w:hAnsi="Arial" w:cs="Arial"/>
          <w:bCs/>
          <w:color w:val="000000"/>
          <w:sz w:val="20"/>
          <w:szCs w:val="20"/>
          <w:lang w:val="et-EE"/>
        </w:rPr>
      </w:pPr>
    </w:p>
    <w:p w:rsidR="00A72403" w:rsidRDefault="00A72403" w:rsidP="00383700">
      <w:pPr>
        <w:spacing w:after="0" w:line="240" w:lineRule="auto"/>
        <w:jc w:val="both"/>
        <w:rPr>
          <w:rFonts w:ascii="Arial" w:hAnsi="Arial" w:cs="Arial"/>
          <w:bCs/>
          <w:color w:val="000000"/>
          <w:sz w:val="20"/>
          <w:szCs w:val="20"/>
          <w:lang w:val="en-GB"/>
        </w:rPr>
      </w:pPr>
    </w:p>
    <w:p w:rsidR="00383700" w:rsidRPr="00A72403" w:rsidRDefault="00734DC8" w:rsidP="00383700">
      <w:pPr>
        <w:spacing w:after="0" w:line="240" w:lineRule="auto"/>
        <w:jc w:val="both"/>
        <w:rPr>
          <w:rFonts w:ascii="Arial" w:hAnsi="Arial" w:cs="Arial"/>
          <w:bCs/>
          <w:color w:val="000000"/>
          <w:sz w:val="20"/>
          <w:szCs w:val="20"/>
          <w:lang w:val="et-EE"/>
        </w:rPr>
      </w:pPr>
      <w:r w:rsidRPr="00A72403">
        <w:rPr>
          <w:rFonts w:ascii="Arial" w:hAnsi="Arial" w:cs="Arial"/>
          <w:bCs/>
          <w:color w:val="000000"/>
          <w:sz w:val="20"/>
          <w:szCs w:val="20"/>
          <w:lang w:val="et-EE"/>
        </w:rPr>
        <w:t>Programm</w:t>
      </w:r>
      <w:r w:rsidR="00DA36F5" w:rsidRPr="00A72403">
        <w:rPr>
          <w:rFonts w:ascii="Arial" w:hAnsi="Arial" w:cs="Arial"/>
          <w:bCs/>
          <w:color w:val="000000"/>
          <w:sz w:val="20"/>
          <w:szCs w:val="20"/>
          <w:lang w:val="et-EE"/>
        </w:rPr>
        <w:t>i</w:t>
      </w:r>
      <w:r w:rsidRPr="00A72403">
        <w:rPr>
          <w:rFonts w:ascii="Arial" w:hAnsi="Arial" w:cs="Arial"/>
          <w:bCs/>
          <w:color w:val="000000"/>
          <w:sz w:val="20"/>
          <w:szCs w:val="20"/>
          <w:lang w:val="et-EE"/>
        </w:rPr>
        <w:t xml:space="preserve"> “7 enimohustatut”</w:t>
      </w:r>
      <w:r w:rsidR="00DA36F5" w:rsidRPr="00A72403">
        <w:rPr>
          <w:rFonts w:ascii="Arial" w:hAnsi="Arial" w:cs="Arial"/>
          <w:bCs/>
          <w:color w:val="000000"/>
          <w:sz w:val="20"/>
          <w:szCs w:val="20"/>
          <w:lang w:val="et-EE"/>
        </w:rPr>
        <w:t xml:space="preserve"> algatasid</w:t>
      </w:r>
      <w:r w:rsidRPr="00A72403">
        <w:rPr>
          <w:rFonts w:ascii="Arial" w:hAnsi="Arial" w:cs="Arial"/>
          <w:bCs/>
          <w:color w:val="000000"/>
          <w:sz w:val="20"/>
          <w:szCs w:val="20"/>
          <w:lang w:val="et-EE"/>
        </w:rPr>
        <w:t xml:space="preserve"> 2013. aasta jaanuaris</w:t>
      </w:r>
      <w:r w:rsidR="00DA36F5" w:rsidRPr="00A72403">
        <w:rPr>
          <w:rFonts w:ascii="Arial" w:hAnsi="Arial" w:cs="Arial"/>
          <w:bCs/>
          <w:color w:val="000000"/>
          <w:sz w:val="20"/>
          <w:szCs w:val="20"/>
          <w:lang w:val="et-EE"/>
        </w:rPr>
        <w:t xml:space="preserve"> programmi asutajaliikmed Europa Nostra ja Euroopa Investeerimispanga Instituut koos assots</w:t>
      </w:r>
      <w:r w:rsidR="00A72403">
        <w:rPr>
          <w:rFonts w:ascii="Arial" w:hAnsi="Arial" w:cs="Arial"/>
          <w:bCs/>
          <w:color w:val="000000"/>
          <w:sz w:val="20"/>
          <w:szCs w:val="20"/>
          <w:lang w:val="et-EE"/>
        </w:rPr>
        <w:t>i</w:t>
      </w:r>
      <w:r w:rsidR="00DA36F5" w:rsidRPr="00A72403">
        <w:rPr>
          <w:rFonts w:ascii="Arial" w:hAnsi="Arial" w:cs="Arial"/>
          <w:bCs/>
          <w:color w:val="000000"/>
          <w:sz w:val="20"/>
          <w:szCs w:val="20"/>
          <w:lang w:val="et-EE"/>
        </w:rPr>
        <w:t>eerunud part</w:t>
      </w:r>
      <w:r w:rsidR="00A72403">
        <w:rPr>
          <w:rFonts w:ascii="Arial" w:hAnsi="Arial" w:cs="Arial"/>
          <w:bCs/>
          <w:color w:val="000000"/>
          <w:sz w:val="20"/>
          <w:szCs w:val="20"/>
          <w:lang w:val="et-EE"/>
        </w:rPr>
        <w:t>n</w:t>
      </w:r>
      <w:r w:rsidR="00A72403" w:rsidRPr="00A72403">
        <w:rPr>
          <w:rFonts w:ascii="Arial" w:hAnsi="Arial" w:cs="Arial"/>
          <w:bCs/>
          <w:color w:val="000000"/>
          <w:sz w:val="20"/>
          <w:szCs w:val="20"/>
          <w:lang w:val="et-EE"/>
        </w:rPr>
        <w:t xml:space="preserve">eri Euroopa Nõukogu </w:t>
      </w:r>
      <w:r w:rsidR="00DA36F5" w:rsidRPr="00A72403">
        <w:rPr>
          <w:rFonts w:ascii="Arial" w:hAnsi="Arial" w:cs="Arial"/>
          <w:bCs/>
          <w:color w:val="000000"/>
          <w:sz w:val="20"/>
          <w:szCs w:val="20"/>
          <w:lang w:val="et-EE"/>
        </w:rPr>
        <w:t>Arengupangaga</w:t>
      </w:r>
      <w:r w:rsidR="00A72403">
        <w:rPr>
          <w:rFonts w:ascii="Arial" w:hAnsi="Arial" w:cs="Arial"/>
          <w:bCs/>
          <w:color w:val="000000"/>
          <w:sz w:val="20"/>
          <w:szCs w:val="20"/>
          <w:lang w:val="et-EE"/>
        </w:rPr>
        <w:t xml:space="preserve">. </w:t>
      </w:r>
      <w:r w:rsidR="00A72403">
        <w:rPr>
          <w:rFonts w:ascii="Arial" w:hAnsi="Arial" w:cs="Arial"/>
          <w:bCs/>
          <w:color w:val="000000"/>
          <w:sz w:val="20"/>
          <w:szCs w:val="20"/>
          <w:lang w:val="et-EE"/>
        </w:rPr>
        <w:lastRenderedPageBreak/>
        <w:t>Programm võttis eeskuju samalaadsest USA „</w:t>
      </w:r>
      <w:proofErr w:type="spellStart"/>
      <w:r w:rsidR="00A72403">
        <w:rPr>
          <w:rFonts w:ascii="Arial" w:hAnsi="Arial" w:cs="Arial"/>
          <w:bCs/>
          <w:color w:val="000000"/>
          <w:sz w:val="20"/>
          <w:szCs w:val="20"/>
          <w:lang w:val="et-EE"/>
        </w:rPr>
        <w:t>National</w:t>
      </w:r>
      <w:proofErr w:type="spellEnd"/>
      <w:r w:rsidR="00A72403">
        <w:rPr>
          <w:rFonts w:ascii="Arial" w:hAnsi="Arial" w:cs="Arial"/>
          <w:bCs/>
          <w:color w:val="000000"/>
          <w:sz w:val="20"/>
          <w:szCs w:val="20"/>
          <w:lang w:val="et-EE"/>
        </w:rPr>
        <w:t xml:space="preserve"> Trust </w:t>
      </w:r>
      <w:proofErr w:type="spellStart"/>
      <w:r w:rsidR="00A72403">
        <w:rPr>
          <w:rFonts w:ascii="Arial" w:hAnsi="Arial" w:cs="Arial"/>
          <w:bCs/>
          <w:color w:val="000000"/>
          <w:sz w:val="20"/>
          <w:szCs w:val="20"/>
          <w:lang w:val="et-EE"/>
        </w:rPr>
        <w:t>for</w:t>
      </w:r>
      <w:proofErr w:type="spellEnd"/>
      <w:r w:rsidR="00A72403">
        <w:rPr>
          <w:rFonts w:ascii="Arial" w:hAnsi="Arial" w:cs="Arial"/>
          <w:bCs/>
          <w:color w:val="000000"/>
          <w:sz w:val="20"/>
          <w:szCs w:val="20"/>
          <w:lang w:val="et-EE"/>
        </w:rPr>
        <w:t xml:space="preserve"> </w:t>
      </w:r>
      <w:proofErr w:type="spellStart"/>
      <w:r w:rsidR="00A72403">
        <w:rPr>
          <w:rFonts w:ascii="Arial" w:hAnsi="Arial" w:cs="Arial"/>
          <w:bCs/>
          <w:color w:val="000000"/>
          <w:sz w:val="20"/>
          <w:szCs w:val="20"/>
          <w:lang w:val="et-EE"/>
        </w:rPr>
        <w:t>Historic</w:t>
      </w:r>
      <w:proofErr w:type="spellEnd"/>
      <w:r w:rsidR="00A72403">
        <w:rPr>
          <w:rFonts w:ascii="Arial" w:hAnsi="Arial" w:cs="Arial"/>
          <w:bCs/>
          <w:color w:val="000000"/>
          <w:sz w:val="20"/>
          <w:szCs w:val="20"/>
          <w:lang w:val="et-EE"/>
        </w:rPr>
        <w:t xml:space="preserve"> </w:t>
      </w:r>
      <w:proofErr w:type="spellStart"/>
      <w:r w:rsidR="00A72403">
        <w:rPr>
          <w:rFonts w:ascii="Arial" w:hAnsi="Arial" w:cs="Arial"/>
          <w:bCs/>
          <w:color w:val="000000"/>
          <w:sz w:val="20"/>
          <w:szCs w:val="20"/>
          <w:lang w:val="et-EE"/>
        </w:rPr>
        <w:t>Preservation</w:t>
      </w:r>
      <w:proofErr w:type="spellEnd"/>
      <w:r w:rsidR="00A72403">
        <w:rPr>
          <w:rFonts w:ascii="Arial" w:hAnsi="Arial" w:cs="Arial"/>
          <w:bCs/>
          <w:color w:val="000000"/>
          <w:sz w:val="20"/>
          <w:szCs w:val="20"/>
          <w:lang w:val="et-EE"/>
        </w:rPr>
        <w:t xml:space="preserve">“  juhitud edukast projektist. „7 enimohustatut“ ei ole </w:t>
      </w:r>
      <w:proofErr w:type="spellStart"/>
      <w:r w:rsidR="00A72403">
        <w:rPr>
          <w:rFonts w:ascii="Arial" w:hAnsi="Arial" w:cs="Arial"/>
          <w:bCs/>
          <w:color w:val="000000"/>
          <w:sz w:val="20"/>
          <w:szCs w:val="20"/>
          <w:lang w:val="et-EE"/>
        </w:rPr>
        <w:t>rahastusmehhanism</w:t>
      </w:r>
      <w:proofErr w:type="spellEnd"/>
      <w:r w:rsidR="00A72403">
        <w:rPr>
          <w:rFonts w:ascii="Arial" w:hAnsi="Arial" w:cs="Arial"/>
          <w:bCs/>
          <w:color w:val="000000"/>
          <w:sz w:val="20"/>
          <w:szCs w:val="20"/>
          <w:lang w:val="et-EE"/>
        </w:rPr>
        <w:t>. Programmi eesmärgiks on olla abivahend tulemusteni viivate tegevuste käivi</w:t>
      </w:r>
      <w:r w:rsidR="00036BFD">
        <w:rPr>
          <w:rFonts w:ascii="Arial" w:hAnsi="Arial" w:cs="Arial"/>
          <w:bCs/>
          <w:color w:val="000000"/>
          <w:sz w:val="20"/>
          <w:szCs w:val="20"/>
          <w:lang w:val="et-EE"/>
        </w:rPr>
        <w:t>tamiseks ja levitada</w:t>
      </w:r>
      <w:r w:rsidR="00A72403">
        <w:rPr>
          <w:rFonts w:ascii="Arial" w:hAnsi="Arial" w:cs="Arial"/>
          <w:bCs/>
          <w:color w:val="000000"/>
          <w:sz w:val="20"/>
          <w:szCs w:val="20"/>
          <w:lang w:val="et-EE"/>
        </w:rPr>
        <w:t xml:space="preserve"> mõtet „eeskuju jõust“.</w:t>
      </w:r>
    </w:p>
    <w:p w:rsidR="00036BFD" w:rsidRDefault="00036BFD" w:rsidP="00383700">
      <w:pPr>
        <w:spacing w:after="0" w:line="240" w:lineRule="auto"/>
        <w:jc w:val="both"/>
        <w:rPr>
          <w:rFonts w:ascii="Arial" w:hAnsi="Arial" w:cs="Arial"/>
          <w:bCs/>
          <w:color w:val="000000"/>
          <w:sz w:val="20"/>
          <w:szCs w:val="20"/>
          <w:lang w:val="en-GB"/>
        </w:rPr>
      </w:pPr>
    </w:p>
    <w:p w:rsidR="00036BFD" w:rsidRPr="00383700" w:rsidRDefault="009654B0" w:rsidP="00383700">
      <w:pPr>
        <w:spacing w:after="0" w:line="240" w:lineRule="auto"/>
        <w:jc w:val="both"/>
        <w:rPr>
          <w:rFonts w:ascii="Arial" w:hAnsi="Arial" w:cs="Arial"/>
          <w:bCs/>
          <w:color w:val="000000"/>
          <w:sz w:val="20"/>
          <w:szCs w:val="20"/>
          <w:lang w:val="en-GB"/>
        </w:rPr>
      </w:pPr>
      <w:proofErr w:type="spellStart"/>
      <w:proofErr w:type="gramStart"/>
      <w:r>
        <w:rPr>
          <w:rFonts w:ascii="Arial" w:hAnsi="Arial" w:cs="Arial"/>
          <w:bCs/>
          <w:color w:val="000000"/>
          <w:sz w:val="20"/>
          <w:szCs w:val="20"/>
          <w:lang w:val="en-GB"/>
        </w:rPr>
        <w:t>Esimest</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korda</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esitleti</w:t>
      </w:r>
      <w:proofErr w:type="spellEnd"/>
      <w:r w:rsidR="00036BFD">
        <w:rPr>
          <w:rFonts w:ascii="Arial" w:hAnsi="Arial" w:cs="Arial"/>
          <w:bCs/>
          <w:color w:val="000000"/>
          <w:sz w:val="20"/>
          <w:szCs w:val="20"/>
          <w:lang w:val="en-GB"/>
        </w:rPr>
        <w:t xml:space="preserve"> </w:t>
      </w:r>
      <w:proofErr w:type="spellStart"/>
      <w:r w:rsidR="00036BFD">
        <w:rPr>
          <w:rFonts w:ascii="Arial" w:hAnsi="Arial" w:cs="Arial"/>
          <w:bCs/>
          <w:color w:val="000000"/>
          <w:sz w:val="20"/>
          <w:szCs w:val="20"/>
          <w:lang w:val="en-GB"/>
        </w:rPr>
        <w:t>Euroopa</w:t>
      </w:r>
      <w:proofErr w:type="spellEnd"/>
      <w:r w:rsidR="00036BFD">
        <w:rPr>
          <w:rFonts w:ascii="Arial" w:hAnsi="Arial" w:cs="Arial"/>
          <w:bCs/>
          <w:color w:val="000000"/>
          <w:sz w:val="20"/>
          <w:szCs w:val="20"/>
          <w:lang w:val="en-GB"/>
        </w:rPr>
        <w:t xml:space="preserve"> 7 </w:t>
      </w:r>
      <w:proofErr w:type="spellStart"/>
      <w:r w:rsidR="00036BFD">
        <w:rPr>
          <w:rFonts w:ascii="Arial" w:hAnsi="Arial" w:cs="Arial"/>
          <w:bCs/>
          <w:color w:val="000000"/>
          <w:sz w:val="20"/>
          <w:szCs w:val="20"/>
          <w:lang w:val="en-GB"/>
        </w:rPr>
        <w:t>e</w:t>
      </w:r>
      <w:r>
        <w:rPr>
          <w:rFonts w:ascii="Arial" w:hAnsi="Arial" w:cs="Arial"/>
          <w:bCs/>
          <w:color w:val="000000"/>
          <w:sz w:val="20"/>
          <w:szCs w:val="20"/>
          <w:lang w:val="en-GB"/>
        </w:rPr>
        <w:t>nimohustatud</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mälestist</w:t>
      </w:r>
      <w:proofErr w:type="spellEnd"/>
      <w:r w:rsidR="00036BFD">
        <w:rPr>
          <w:rFonts w:ascii="Arial" w:hAnsi="Arial" w:cs="Arial"/>
          <w:bCs/>
          <w:color w:val="000000"/>
          <w:sz w:val="20"/>
          <w:szCs w:val="20"/>
          <w:lang w:val="en-GB"/>
        </w:rPr>
        <w:t xml:space="preserve"> 2013.</w:t>
      </w:r>
      <w:proofErr w:type="gramEnd"/>
      <w:r w:rsidR="00036BFD">
        <w:rPr>
          <w:rFonts w:ascii="Arial" w:hAnsi="Arial" w:cs="Arial"/>
          <w:bCs/>
          <w:color w:val="000000"/>
          <w:sz w:val="20"/>
          <w:szCs w:val="20"/>
          <w:lang w:val="en-GB"/>
        </w:rPr>
        <w:t xml:space="preserve"> </w:t>
      </w:r>
      <w:proofErr w:type="spellStart"/>
      <w:proofErr w:type="gramStart"/>
      <w:r w:rsidR="00036BFD">
        <w:rPr>
          <w:rFonts w:ascii="Arial" w:hAnsi="Arial" w:cs="Arial"/>
          <w:bCs/>
          <w:color w:val="000000"/>
          <w:sz w:val="20"/>
          <w:szCs w:val="20"/>
          <w:lang w:val="en-GB"/>
        </w:rPr>
        <w:t>aasta</w:t>
      </w:r>
      <w:proofErr w:type="spellEnd"/>
      <w:proofErr w:type="gramEnd"/>
      <w:r w:rsidR="00036BFD">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juunis</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Ateenas</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järgmisi</w:t>
      </w:r>
      <w:proofErr w:type="spellEnd"/>
      <w:r w:rsidR="00036BFD">
        <w:rPr>
          <w:rFonts w:ascii="Arial" w:hAnsi="Arial" w:cs="Arial"/>
          <w:bCs/>
          <w:color w:val="000000"/>
          <w:sz w:val="20"/>
          <w:szCs w:val="20"/>
          <w:lang w:val="en-GB"/>
        </w:rPr>
        <w:t xml:space="preserve"> 2014. </w:t>
      </w:r>
      <w:proofErr w:type="spellStart"/>
      <w:proofErr w:type="gramStart"/>
      <w:r w:rsidR="00036BFD">
        <w:rPr>
          <w:rFonts w:ascii="Arial" w:hAnsi="Arial" w:cs="Arial"/>
          <w:bCs/>
          <w:color w:val="000000"/>
          <w:sz w:val="20"/>
          <w:szCs w:val="20"/>
          <w:lang w:val="en-GB"/>
        </w:rPr>
        <w:t>aasta</w:t>
      </w:r>
      <w:proofErr w:type="spellEnd"/>
      <w:proofErr w:type="gramEnd"/>
      <w:r w:rsidR="00036BFD">
        <w:rPr>
          <w:rFonts w:ascii="Arial" w:hAnsi="Arial" w:cs="Arial"/>
          <w:bCs/>
          <w:color w:val="000000"/>
          <w:sz w:val="20"/>
          <w:szCs w:val="20"/>
          <w:lang w:val="en-GB"/>
        </w:rPr>
        <w:t xml:space="preserve"> </w:t>
      </w:r>
      <w:proofErr w:type="spellStart"/>
      <w:r w:rsidR="00036BFD">
        <w:rPr>
          <w:rFonts w:ascii="Arial" w:hAnsi="Arial" w:cs="Arial"/>
          <w:bCs/>
          <w:color w:val="000000"/>
          <w:sz w:val="20"/>
          <w:szCs w:val="20"/>
          <w:lang w:val="en-GB"/>
        </w:rPr>
        <w:t>mais</w:t>
      </w:r>
      <w:proofErr w:type="spellEnd"/>
      <w:r w:rsidR="00036BFD">
        <w:rPr>
          <w:rFonts w:ascii="Arial" w:hAnsi="Arial" w:cs="Arial"/>
          <w:bCs/>
          <w:color w:val="000000"/>
          <w:sz w:val="20"/>
          <w:szCs w:val="20"/>
          <w:lang w:val="en-GB"/>
        </w:rPr>
        <w:t xml:space="preserve"> </w:t>
      </w:r>
      <w:proofErr w:type="spellStart"/>
      <w:r w:rsidR="00036BFD">
        <w:rPr>
          <w:rFonts w:ascii="Arial" w:hAnsi="Arial" w:cs="Arial"/>
          <w:bCs/>
          <w:color w:val="000000"/>
          <w:sz w:val="20"/>
          <w:szCs w:val="20"/>
          <w:lang w:val="en-GB"/>
        </w:rPr>
        <w:t>Viinis</w:t>
      </w:r>
      <w:proofErr w:type="spellEnd"/>
      <w:r w:rsidR="00036BFD">
        <w:rPr>
          <w:rFonts w:ascii="Arial" w:hAnsi="Arial" w:cs="Arial"/>
          <w:bCs/>
          <w:color w:val="000000"/>
          <w:sz w:val="20"/>
          <w:szCs w:val="20"/>
          <w:lang w:val="en-GB"/>
        </w:rPr>
        <w:t xml:space="preserve"> </w:t>
      </w:r>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linnades</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kus</w:t>
      </w:r>
      <w:proofErr w:type="spellEnd"/>
      <w:r>
        <w:rPr>
          <w:rFonts w:ascii="Arial" w:hAnsi="Arial" w:cs="Arial"/>
          <w:bCs/>
          <w:color w:val="000000"/>
          <w:sz w:val="20"/>
          <w:szCs w:val="20"/>
          <w:lang w:val="en-GB"/>
        </w:rPr>
        <w:t xml:space="preserve"> </w:t>
      </w:r>
      <w:r w:rsidR="00036BFD">
        <w:rPr>
          <w:rFonts w:ascii="Arial" w:hAnsi="Arial" w:cs="Arial"/>
          <w:bCs/>
          <w:color w:val="000000"/>
          <w:sz w:val="20"/>
          <w:szCs w:val="20"/>
          <w:lang w:val="en-GB"/>
        </w:rPr>
        <w:t xml:space="preserve">Europa Nostra </w:t>
      </w:r>
      <w:proofErr w:type="spellStart"/>
      <w:r>
        <w:rPr>
          <w:rFonts w:ascii="Arial" w:hAnsi="Arial" w:cs="Arial"/>
          <w:bCs/>
          <w:color w:val="000000"/>
          <w:sz w:val="20"/>
          <w:szCs w:val="20"/>
          <w:lang w:val="en-GB"/>
        </w:rPr>
        <w:t>pidas</w:t>
      </w:r>
      <w:proofErr w:type="spellEnd"/>
      <w:r>
        <w:rPr>
          <w:rFonts w:ascii="Arial" w:hAnsi="Arial" w:cs="Arial"/>
          <w:bCs/>
          <w:color w:val="000000"/>
          <w:sz w:val="20"/>
          <w:szCs w:val="20"/>
          <w:lang w:val="en-GB"/>
        </w:rPr>
        <w:t xml:space="preserve"> </w:t>
      </w:r>
      <w:proofErr w:type="spellStart"/>
      <w:r>
        <w:rPr>
          <w:rFonts w:ascii="Arial" w:hAnsi="Arial" w:cs="Arial"/>
          <w:bCs/>
          <w:color w:val="000000"/>
          <w:sz w:val="20"/>
          <w:szCs w:val="20"/>
          <w:lang w:val="en-GB"/>
        </w:rPr>
        <w:t>oma</w:t>
      </w:r>
      <w:proofErr w:type="spellEnd"/>
      <w:r>
        <w:rPr>
          <w:rFonts w:ascii="Arial" w:hAnsi="Arial" w:cs="Arial"/>
          <w:bCs/>
          <w:color w:val="000000"/>
          <w:sz w:val="20"/>
          <w:szCs w:val="20"/>
          <w:lang w:val="en-GB"/>
        </w:rPr>
        <w:t xml:space="preserve"> </w:t>
      </w:r>
      <w:proofErr w:type="spellStart"/>
      <w:r w:rsidR="00036BFD">
        <w:rPr>
          <w:rFonts w:ascii="Arial" w:hAnsi="Arial" w:cs="Arial"/>
          <w:bCs/>
          <w:color w:val="000000"/>
          <w:sz w:val="20"/>
          <w:szCs w:val="20"/>
          <w:lang w:val="en-GB"/>
        </w:rPr>
        <w:t>muinsuskaitse</w:t>
      </w:r>
      <w:r>
        <w:rPr>
          <w:rFonts w:ascii="Arial" w:hAnsi="Arial" w:cs="Arial"/>
          <w:bCs/>
          <w:color w:val="000000"/>
          <w:sz w:val="20"/>
          <w:szCs w:val="20"/>
          <w:lang w:val="en-GB"/>
        </w:rPr>
        <w:t>kongresse</w:t>
      </w:r>
      <w:proofErr w:type="spellEnd"/>
      <w:r w:rsidR="00036BFD">
        <w:rPr>
          <w:rFonts w:ascii="Arial" w:hAnsi="Arial" w:cs="Arial"/>
          <w:bCs/>
          <w:color w:val="000000"/>
          <w:sz w:val="20"/>
          <w:szCs w:val="20"/>
          <w:lang w:val="en-GB"/>
        </w:rPr>
        <w:t>.</w:t>
      </w:r>
    </w:p>
    <w:p w:rsidR="00383700" w:rsidRDefault="00383700" w:rsidP="004C0143">
      <w:pPr>
        <w:spacing w:after="0" w:line="240" w:lineRule="auto"/>
        <w:jc w:val="both"/>
        <w:rPr>
          <w:rFonts w:ascii="Arial" w:hAnsi="Arial" w:cs="Arial"/>
          <w:color w:val="000000"/>
          <w:sz w:val="20"/>
          <w:szCs w:val="20"/>
          <w:highlight w:val="lightGray"/>
          <w:lang w:val="en-US"/>
        </w:rPr>
      </w:pPr>
    </w:p>
    <w:p w:rsidR="007F4736" w:rsidRPr="00F42AFE" w:rsidRDefault="007F4736" w:rsidP="004C0143">
      <w:pPr>
        <w:spacing w:after="0" w:line="240" w:lineRule="auto"/>
        <w:jc w:val="both"/>
        <w:rPr>
          <w:rFonts w:ascii="Arial" w:hAnsi="Arial" w:cs="Arial"/>
          <w:color w:val="000000"/>
          <w:sz w:val="20"/>
          <w:szCs w:val="20"/>
          <w:highlight w:val="lightGray"/>
          <w:lang w:val="en-US"/>
        </w:rPr>
      </w:pPr>
    </w:p>
    <w:tbl>
      <w:tblPr>
        <w:tblW w:w="10252" w:type="dxa"/>
        <w:tblInd w:w="108" w:type="dxa"/>
        <w:tblLook w:val="00A0"/>
      </w:tblPr>
      <w:tblGrid>
        <w:gridCol w:w="5103"/>
        <w:gridCol w:w="5149"/>
      </w:tblGrid>
      <w:tr w:rsidR="004C0143" w:rsidRPr="00C256DA" w:rsidTr="0090071E">
        <w:tc>
          <w:tcPr>
            <w:tcW w:w="5103" w:type="dxa"/>
          </w:tcPr>
          <w:p w:rsidR="004C0143" w:rsidRPr="002A1DBC" w:rsidRDefault="008A221E" w:rsidP="0090071E">
            <w:pPr>
              <w:spacing w:after="0" w:line="240" w:lineRule="auto"/>
              <w:ind w:left="-108"/>
              <w:jc w:val="both"/>
              <w:rPr>
                <w:rFonts w:ascii="Arial" w:hAnsi="Arial" w:cs="Arial"/>
                <w:b/>
                <w:color w:val="000000"/>
                <w:sz w:val="20"/>
                <w:szCs w:val="20"/>
                <w:lang w:val="pt-PT"/>
              </w:rPr>
            </w:pPr>
            <w:r>
              <w:rPr>
                <w:rFonts w:ascii="Arial" w:hAnsi="Arial" w:cs="Arial"/>
                <w:b/>
                <w:color w:val="000000"/>
                <w:sz w:val="20"/>
                <w:szCs w:val="20"/>
                <w:lang w:val="pt-PT"/>
              </w:rPr>
              <w:t>KONTAKTID AJAKIRJANIKELE:</w:t>
            </w:r>
          </w:p>
          <w:p w:rsidR="004C0143" w:rsidRPr="002A1DBC" w:rsidRDefault="004C0143" w:rsidP="0090071E">
            <w:pPr>
              <w:spacing w:after="0" w:line="240" w:lineRule="auto"/>
              <w:ind w:left="-108"/>
              <w:jc w:val="both"/>
              <w:rPr>
                <w:rFonts w:ascii="Arial" w:hAnsi="Arial" w:cs="Arial"/>
                <w:b/>
                <w:sz w:val="20"/>
                <w:szCs w:val="20"/>
                <w:lang w:val="pt-PT" w:eastAsia="en-US"/>
              </w:rPr>
            </w:pPr>
            <w:r w:rsidRPr="002A1DBC">
              <w:rPr>
                <w:rFonts w:ascii="Arial" w:hAnsi="Arial" w:cs="Arial"/>
                <w:b/>
                <w:sz w:val="20"/>
                <w:szCs w:val="20"/>
                <w:lang w:val="pt-PT" w:eastAsia="en-US"/>
              </w:rPr>
              <w:t>Europa Nostra</w:t>
            </w:r>
          </w:p>
          <w:p w:rsidR="004C0143" w:rsidRPr="00894424" w:rsidRDefault="004C0143" w:rsidP="0090071E">
            <w:pPr>
              <w:spacing w:after="0" w:line="240" w:lineRule="auto"/>
              <w:ind w:left="-108"/>
              <w:jc w:val="both"/>
              <w:rPr>
                <w:rFonts w:ascii="Arial" w:hAnsi="Arial" w:cs="Arial"/>
                <w:sz w:val="20"/>
                <w:szCs w:val="20"/>
                <w:lang w:val="en-GB"/>
              </w:rPr>
            </w:pPr>
            <w:r w:rsidRPr="002A1DBC">
              <w:rPr>
                <w:rFonts w:ascii="Arial" w:hAnsi="Arial" w:cs="Arial"/>
                <w:sz w:val="20"/>
                <w:szCs w:val="20"/>
                <w:lang w:val="pt-PT" w:eastAsia="en-US"/>
              </w:rPr>
              <w:t xml:space="preserve">Joana Pinheiro, </w:t>
            </w:r>
            <w:r w:rsidR="003D6370">
              <w:fldChar w:fldCharType="begin"/>
            </w:r>
            <w:r w:rsidR="003D6370">
              <w:instrText>HYPERLINK "mailto:jp@europanostra.org"</w:instrText>
            </w:r>
            <w:r w:rsidR="003D6370">
              <w:fldChar w:fldCharType="separate"/>
            </w:r>
            <w:r w:rsidRPr="00894424">
              <w:rPr>
                <w:rStyle w:val="Hperlink"/>
                <w:rFonts w:ascii="Arial" w:hAnsi="Arial" w:cs="Arial"/>
                <w:sz w:val="20"/>
                <w:szCs w:val="20"/>
                <w:lang w:val="en-GB"/>
              </w:rPr>
              <w:t>jp@europanostra.org</w:t>
            </w:r>
            <w:r w:rsidR="003D6370">
              <w:fldChar w:fldCharType="end"/>
            </w:r>
          </w:p>
          <w:p w:rsidR="004C0143" w:rsidRDefault="002A1DBC" w:rsidP="0090071E">
            <w:pPr>
              <w:spacing w:after="0" w:line="240" w:lineRule="auto"/>
              <w:ind w:left="-108"/>
              <w:jc w:val="both"/>
              <w:rPr>
                <w:rFonts w:ascii="Arial" w:hAnsi="Arial" w:cs="Arial"/>
                <w:bCs/>
                <w:smallCaps/>
                <w:noProof/>
                <w:sz w:val="20"/>
                <w:szCs w:val="20"/>
                <w:lang w:val="en-GB"/>
              </w:rPr>
            </w:pPr>
            <w:r w:rsidRPr="00894424">
              <w:rPr>
                <w:rFonts w:ascii="Arial" w:hAnsi="Arial" w:cs="Arial"/>
                <w:sz w:val="20"/>
                <w:szCs w:val="20"/>
                <w:lang w:val="en-GB"/>
              </w:rPr>
              <w:t>T.</w:t>
            </w:r>
            <w:r w:rsidR="004C0143" w:rsidRPr="00894424">
              <w:rPr>
                <w:rFonts w:ascii="Arial" w:hAnsi="Arial" w:cs="Arial"/>
                <w:sz w:val="20"/>
                <w:szCs w:val="20"/>
                <w:lang w:val="en-GB"/>
              </w:rPr>
              <w:t xml:space="preserve"> +</w:t>
            </w:r>
            <w:r w:rsidR="004C0143" w:rsidRPr="00894424">
              <w:rPr>
                <w:rFonts w:ascii="Arial" w:hAnsi="Arial" w:cs="Arial"/>
                <w:bCs/>
                <w:smallCaps/>
                <w:noProof/>
                <w:sz w:val="20"/>
                <w:szCs w:val="20"/>
                <w:lang w:val="en-GB"/>
              </w:rPr>
              <w:t>31 70 302 40 55</w:t>
            </w:r>
            <w:r w:rsidRPr="00894424">
              <w:rPr>
                <w:rFonts w:ascii="Arial" w:hAnsi="Arial" w:cs="Arial"/>
                <w:bCs/>
                <w:smallCaps/>
                <w:noProof/>
                <w:sz w:val="20"/>
                <w:szCs w:val="20"/>
                <w:lang w:val="en-GB"/>
              </w:rPr>
              <w:t xml:space="preserve">; </w:t>
            </w:r>
            <w:r w:rsidR="00613D23">
              <w:rPr>
                <w:rFonts w:ascii="Arial" w:hAnsi="Arial" w:cs="Arial"/>
                <w:bCs/>
                <w:smallCaps/>
                <w:noProof/>
                <w:sz w:val="20"/>
                <w:szCs w:val="20"/>
                <w:lang w:val="en-GB"/>
              </w:rPr>
              <w:t>M</w:t>
            </w:r>
            <w:r w:rsidRPr="00894424">
              <w:rPr>
                <w:rFonts w:ascii="Arial" w:hAnsi="Arial" w:cs="Arial"/>
                <w:bCs/>
                <w:smallCaps/>
                <w:noProof/>
                <w:sz w:val="20"/>
                <w:szCs w:val="20"/>
                <w:lang w:val="en-GB"/>
              </w:rPr>
              <w:t xml:space="preserve">. </w:t>
            </w:r>
            <w:r w:rsidRPr="00894424">
              <w:rPr>
                <w:rFonts w:ascii="Arial" w:hAnsi="Arial" w:cs="Arial"/>
                <w:sz w:val="20"/>
                <w:szCs w:val="20"/>
                <w:lang w:val="en-GB"/>
              </w:rPr>
              <w:t>+</w:t>
            </w:r>
            <w:r w:rsidRPr="00894424">
              <w:rPr>
                <w:rFonts w:ascii="Arial" w:hAnsi="Arial" w:cs="Arial"/>
                <w:bCs/>
                <w:smallCaps/>
                <w:noProof/>
                <w:sz w:val="20"/>
                <w:szCs w:val="20"/>
                <w:lang w:val="en-GB"/>
              </w:rPr>
              <w:t>31 6 34 36 59 85</w:t>
            </w:r>
          </w:p>
          <w:p w:rsidR="004C0143" w:rsidRPr="002A1DBC" w:rsidRDefault="004C0143" w:rsidP="0090071E">
            <w:pPr>
              <w:spacing w:after="0" w:line="240" w:lineRule="auto"/>
              <w:ind w:left="-108"/>
              <w:jc w:val="both"/>
              <w:rPr>
                <w:rFonts w:ascii="Arial" w:hAnsi="Arial" w:cs="Arial"/>
                <w:b/>
                <w:sz w:val="20"/>
                <w:szCs w:val="20"/>
                <w:lang w:val="en-US"/>
              </w:rPr>
            </w:pPr>
            <w:r w:rsidRPr="002A1DBC">
              <w:rPr>
                <w:rFonts w:ascii="Arial" w:hAnsi="Arial" w:cs="Arial"/>
                <w:b/>
                <w:sz w:val="20"/>
                <w:szCs w:val="20"/>
                <w:lang w:val="en-US"/>
              </w:rPr>
              <w:t>European Investment Bank</w:t>
            </w:r>
            <w:r w:rsidR="002A1DBC" w:rsidRPr="002A1DBC">
              <w:rPr>
                <w:rFonts w:ascii="Arial" w:hAnsi="Arial" w:cs="Arial"/>
                <w:b/>
                <w:sz w:val="20"/>
                <w:szCs w:val="20"/>
                <w:lang w:val="en-US"/>
              </w:rPr>
              <w:t xml:space="preserve"> Institute</w:t>
            </w:r>
          </w:p>
          <w:p w:rsidR="004C0143" w:rsidRDefault="009E211F" w:rsidP="0090071E">
            <w:pPr>
              <w:spacing w:after="0" w:line="240" w:lineRule="auto"/>
              <w:ind w:left="-108"/>
              <w:jc w:val="both"/>
              <w:rPr>
                <w:rFonts w:ascii="Arial" w:hAnsi="Arial" w:cs="Arial"/>
                <w:sz w:val="20"/>
                <w:szCs w:val="20"/>
                <w:lang w:val="fr-BE"/>
              </w:rPr>
            </w:pPr>
            <w:r w:rsidRPr="00894424">
              <w:rPr>
                <w:rFonts w:ascii="Arial" w:hAnsi="Arial" w:cs="Arial"/>
                <w:bCs/>
                <w:sz w:val="20"/>
                <w:szCs w:val="20"/>
                <w:lang w:val="fr-BE"/>
              </w:rPr>
              <w:t>Bruno Rossignol</w:t>
            </w:r>
            <w:r w:rsidR="004C0143" w:rsidRPr="00894424">
              <w:rPr>
                <w:rFonts w:ascii="Arial" w:hAnsi="Arial" w:cs="Arial"/>
                <w:bCs/>
                <w:sz w:val="20"/>
                <w:szCs w:val="20"/>
                <w:lang w:val="fr-BE"/>
              </w:rPr>
              <w:t>,</w:t>
            </w:r>
            <w:r w:rsidR="004C0143" w:rsidRPr="00894424">
              <w:rPr>
                <w:rFonts w:ascii="Arial" w:hAnsi="Arial" w:cs="Arial"/>
                <w:b/>
                <w:bCs/>
                <w:sz w:val="20"/>
                <w:szCs w:val="20"/>
                <w:lang w:val="fr-BE"/>
              </w:rPr>
              <w:t xml:space="preserve"> </w:t>
            </w:r>
            <w:hyperlink r:id="rId12" w:history="1">
              <w:r w:rsidRPr="00C17817">
                <w:rPr>
                  <w:rStyle w:val="Hperlink"/>
                  <w:rFonts w:ascii="Arial" w:hAnsi="Arial" w:cs="Arial"/>
                  <w:sz w:val="20"/>
                  <w:szCs w:val="20"/>
                  <w:lang w:val="fr-BE"/>
                </w:rPr>
                <w:t>bruno.rossignol@eib.org</w:t>
              </w:r>
            </w:hyperlink>
          </w:p>
          <w:p w:rsidR="004C0143" w:rsidRDefault="004C0143" w:rsidP="0090071E">
            <w:pPr>
              <w:spacing w:after="0" w:line="240" w:lineRule="auto"/>
              <w:ind w:left="-108"/>
              <w:jc w:val="both"/>
              <w:rPr>
                <w:rFonts w:ascii="Arial" w:hAnsi="Arial" w:cs="Arial"/>
                <w:sz w:val="20"/>
                <w:szCs w:val="20"/>
                <w:lang w:val="pt-PT"/>
              </w:rPr>
            </w:pPr>
            <w:r w:rsidRPr="002A1DBC">
              <w:rPr>
                <w:rFonts w:ascii="Arial" w:hAnsi="Arial" w:cs="Arial"/>
                <w:sz w:val="20"/>
                <w:szCs w:val="20"/>
                <w:lang w:val="pt-PT"/>
              </w:rPr>
              <w:t>T</w:t>
            </w:r>
            <w:r w:rsidR="002A1DBC">
              <w:rPr>
                <w:rFonts w:ascii="Arial" w:hAnsi="Arial" w:cs="Arial"/>
                <w:sz w:val="20"/>
                <w:szCs w:val="20"/>
                <w:lang w:val="pt-PT"/>
              </w:rPr>
              <w:t>.</w:t>
            </w:r>
            <w:r w:rsidR="009E211F">
              <w:rPr>
                <w:rFonts w:ascii="Arial" w:hAnsi="Arial" w:cs="Arial"/>
                <w:sz w:val="20"/>
                <w:szCs w:val="20"/>
                <w:lang w:val="pt-PT"/>
              </w:rPr>
              <w:t xml:space="preserve"> +352</w:t>
            </w:r>
            <w:r w:rsidR="009E211F" w:rsidRPr="009E211F">
              <w:rPr>
                <w:rFonts w:ascii="Arial" w:hAnsi="Arial" w:cs="Arial"/>
                <w:sz w:val="20"/>
                <w:szCs w:val="20"/>
              </w:rPr>
              <w:t xml:space="preserve"> 43</w:t>
            </w:r>
            <w:r w:rsidR="009E211F">
              <w:rPr>
                <w:rFonts w:ascii="Arial" w:hAnsi="Arial" w:cs="Arial"/>
                <w:sz w:val="20"/>
                <w:szCs w:val="20"/>
              </w:rPr>
              <w:t xml:space="preserve"> 79</w:t>
            </w:r>
            <w:r w:rsidR="009E211F" w:rsidRPr="009E211F">
              <w:rPr>
                <w:rFonts w:ascii="Arial" w:hAnsi="Arial" w:cs="Arial"/>
                <w:sz w:val="20"/>
                <w:szCs w:val="20"/>
              </w:rPr>
              <w:t>7</w:t>
            </w:r>
            <w:r w:rsidR="009E211F">
              <w:rPr>
                <w:rFonts w:ascii="Arial" w:hAnsi="Arial" w:cs="Arial"/>
                <w:sz w:val="20"/>
                <w:szCs w:val="20"/>
              </w:rPr>
              <w:t xml:space="preserve"> </w:t>
            </w:r>
            <w:r w:rsidR="009E211F" w:rsidRPr="009E211F">
              <w:rPr>
                <w:rFonts w:ascii="Arial" w:hAnsi="Arial" w:cs="Arial"/>
                <w:sz w:val="20"/>
                <w:szCs w:val="20"/>
              </w:rPr>
              <w:t>07</w:t>
            </w:r>
            <w:r w:rsidR="009E211F">
              <w:rPr>
                <w:rFonts w:ascii="Arial" w:hAnsi="Arial" w:cs="Arial"/>
                <w:sz w:val="20"/>
                <w:szCs w:val="20"/>
              </w:rPr>
              <w:t xml:space="preserve"> </w:t>
            </w:r>
            <w:r w:rsidR="009E211F" w:rsidRPr="009E211F">
              <w:rPr>
                <w:rFonts w:ascii="Arial" w:hAnsi="Arial" w:cs="Arial"/>
                <w:sz w:val="20"/>
                <w:szCs w:val="20"/>
              </w:rPr>
              <w:t>67</w:t>
            </w:r>
            <w:r w:rsidRPr="002A1DBC">
              <w:rPr>
                <w:rFonts w:ascii="Arial" w:hAnsi="Arial" w:cs="Arial"/>
                <w:sz w:val="20"/>
                <w:szCs w:val="20"/>
                <w:lang w:val="pt-PT"/>
              </w:rPr>
              <w:t>; M</w:t>
            </w:r>
            <w:r w:rsidR="002A1DBC">
              <w:rPr>
                <w:rFonts w:ascii="Arial" w:hAnsi="Arial" w:cs="Arial"/>
                <w:sz w:val="20"/>
                <w:szCs w:val="20"/>
                <w:lang w:val="pt-PT"/>
              </w:rPr>
              <w:t>.</w:t>
            </w:r>
            <w:r w:rsidRPr="002A1DBC">
              <w:rPr>
                <w:rFonts w:ascii="Arial" w:hAnsi="Arial" w:cs="Arial"/>
                <w:sz w:val="20"/>
                <w:szCs w:val="20"/>
                <w:lang w:val="pt-PT"/>
              </w:rPr>
              <w:t xml:space="preserve"> </w:t>
            </w:r>
            <w:r w:rsidR="009E211F" w:rsidRPr="009E211F">
              <w:rPr>
                <w:rFonts w:ascii="Arial" w:hAnsi="Arial" w:cs="Arial"/>
                <w:sz w:val="20"/>
                <w:szCs w:val="20"/>
                <w:lang w:val="pt-PT"/>
              </w:rPr>
              <w:t>+352 62</w:t>
            </w:r>
            <w:r w:rsidR="009E211F">
              <w:rPr>
                <w:rFonts w:ascii="Arial" w:hAnsi="Arial" w:cs="Arial"/>
                <w:sz w:val="20"/>
                <w:szCs w:val="20"/>
                <w:lang w:val="pt-PT"/>
              </w:rPr>
              <w:t xml:space="preserve"> 1</w:t>
            </w:r>
            <w:r w:rsidR="009E211F" w:rsidRPr="009E211F">
              <w:rPr>
                <w:rFonts w:ascii="Arial" w:hAnsi="Arial" w:cs="Arial"/>
                <w:sz w:val="20"/>
                <w:szCs w:val="20"/>
                <w:lang w:val="pt-PT"/>
              </w:rPr>
              <w:t>34</w:t>
            </w:r>
            <w:r w:rsidR="009E211F">
              <w:rPr>
                <w:rFonts w:ascii="Arial" w:hAnsi="Arial" w:cs="Arial"/>
                <w:sz w:val="20"/>
                <w:szCs w:val="20"/>
                <w:lang w:val="pt-PT"/>
              </w:rPr>
              <w:t xml:space="preserve"> 5</w:t>
            </w:r>
            <w:r w:rsidR="009E211F" w:rsidRPr="009E211F">
              <w:rPr>
                <w:rFonts w:ascii="Arial" w:hAnsi="Arial" w:cs="Arial"/>
                <w:sz w:val="20"/>
                <w:szCs w:val="20"/>
                <w:lang w:val="pt-PT"/>
              </w:rPr>
              <w:t>8</w:t>
            </w:r>
            <w:r w:rsidR="009E211F">
              <w:rPr>
                <w:rFonts w:ascii="Arial" w:hAnsi="Arial" w:cs="Arial"/>
                <w:sz w:val="20"/>
                <w:szCs w:val="20"/>
                <w:lang w:val="pt-PT"/>
              </w:rPr>
              <w:t xml:space="preserve"> </w:t>
            </w:r>
            <w:r w:rsidR="009E211F" w:rsidRPr="009E211F">
              <w:rPr>
                <w:rFonts w:ascii="Arial" w:hAnsi="Arial" w:cs="Arial"/>
                <w:sz w:val="20"/>
                <w:szCs w:val="20"/>
                <w:lang w:val="pt-PT"/>
              </w:rPr>
              <w:t>62</w:t>
            </w:r>
          </w:p>
          <w:p w:rsidR="00E8506B" w:rsidRPr="00AD39F2" w:rsidRDefault="00AD39F2" w:rsidP="00FD30BA">
            <w:pPr>
              <w:spacing w:after="0" w:line="240" w:lineRule="auto"/>
              <w:ind w:left="-108"/>
              <w:jc w:val="both"/>
              <w:rPr>
                <w:rFonts w:ascii="Arial" w:hAnsi="Arial" w:cs="Arial"/>
                <w:b/>
                <w:bCs/>
                <w:sz w:val="20"/>
                <w:szCs w:val="20"/>
              </w:rPr>
            </w:pPr>
            <w:r w:rsidRPr="00AD39F2">
              <w:rPr>
                <w:rFonts w:ascii="Arial" w:hAnsi="Arial" w:cs="Arial"/>
                <w:b/>
                <w:bCs/>
                <w:sz w:val="20"/>
                <w:szCs w:val="20"/>
              </w:rPr>
              <w:t>Eesti Muinsuskaitse Selts</w:t>
            </w:r>
          </w:p>
          <w:p w:rsidR="00FD30BA" w:rsidRDefault="00AD39F2" w:rsidP="00FD30BA">
            <w:pPr>
              <w:spacing w:after="0" w:line="240" w:lineRule="auto"/>
              <w:ind w:left="-108"/>
              <w:jc w:val="both"/>
              <w:rPr>
                <w:rFonts w:ascii="Arial" w:hAnsi="Arial" w:cs="Arial"/>
                <w:bCs/>
                <w:sz w:val="20"/>
                <w:szCs w:val="20"/>
                <w:lang w:val="fr-BE"/>
              </w:rPr>
            </w:pPr>
            <w:r w:rsidRPr="00AD39F2">
              <w:rPr>
                <w:rFonts w:ascii="Arial" w:hAnsi="Arial" w:cs="Arial"/>
                <w:bCs/>
                <w:sz w:val="20"/>
                <w:szCs w:val="20"/>
                <w:lang w:val="fr-BE"/>
              </w:rPr>
              <w:t>Helle</w:t>
            </w:r>
            <w:r>
              <w:rPr>
                <w:rFonts w:ascii="Arial" w:hAnsi="Arial" w:cs="Arial"/>
                <w:bCs/>
                <w:sz w:val="20"/>
                <w:szCs w:val="20"/>
                <w:lang w:val="fr-BE"/>
              </w:rPr>
              <w:t xml:space="preserve"> Solnask, </w:t>
            </w:r>
            <w:hyperlink r:id="rId13" w:history="1">
              <w:r w:rsidRPr="00C61734">
                <w:rPr>
                  <w:rStyle w:val="Hperlink"/>
                  <w:rFonts w:ascii="Arial" w:hAnsi="Arial" w:cs="Arial"/>
                  <w:bCs/>
                  <w:sz w:val="20"/>
                  <w:szCs w:val="20"/>
                  <w:lang w:val="fr-BE"/>
                </w:rPr>
                <w:t>helle@muinsuskaitse.ee</w:t>
              </w:r>
            </w:hyperlink>
          </w:p>
          <w:p w:rsidR="00AD39F2" w:rsidRDefault="00AD39F2"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T. +372 5051781</w:t>
            </w:r>
          </w:p>
          <w:p w:rsidR="00AD39F2" w:rsidRDefault="00AD39F2"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 xml:space="preserve">Trivimi Velliste, </w:t>
            </w:r>
            <w:r w:rsidR="003D6370">
              <w:fldChar w:fldCharType="begin"/>
            </w:r>
            <w:r w:rsidR="003D6370">
              <w:instrText>HYPERLINK "mailto:trivimi.velliste@gmail.com"</w:instrText>
            </w:r>
            <w:r w:rsidR="003D6370">
              <w:fldChar w:fldCharType="separate"/>
            </w:r>
            <w:r w:rsidRPr="00C61734">
              <w:rPr>
                <w:rStyle w:val="Hperlink"/>
                <w:rFonts w:ascii="Arial" w:hAnsi="Arial" w:cs="Arial"/>
                <w:bCs/>
                <w:sz w:val="20"/>
                <w:szCs w:val="20"/>
                <w:lang w:val="fr-BE"/>
              </w:rPr>
              <w:t>trivimi.velliste@gmail.com</w:t>
            </w:r>
            <w:r w:rsidR="003D6370">
              <w:fldChar w:fldCharType="end"/>
            </w:r>
          </w:p>
          <w:p w:rsidR="00AD39F2" w:rsidRDefault="001C7895" w:rsidP="00FD30BA">
            <w:pPr>
              <w:spacing w:after="0" w:line="240" w:lineRule="auto"/>
              <w:ind w:left="-108"/>
              <w:jc w:val="both"/>
              <w:rPr>
                <w:rFonts w:ascii="Arial" w:hAnsi="Arial" w:cs="Arial"/>
                <w:bCs/>
                <w:sz w:val="20"/>
                <w:szCs w:val="20"/>
                <w:lang w:val="fr-BE"/>
              </w:rPr>
            </w:pPr>
            <w:r>
              <w:rPr>
                <w:rFonts w:ascii="Arial" w:hAnsi="Arial" w:cs="Arial"/>
                <w:bCs/>
                <w:sz w:val="20"/>
                <w:szCs w:val="20"/>
                <w:lang w:val="fr-BE"/>
              </w:rPr>
              <w:t>T. +372 5135652</w:t>
            </w:r>
          </w:p>
          <w:p w:rsidR="008A221E" w:rsidRPr="00AD39F2" w:rsidRDefault="008A221E" w:rsidP="00FD30BA">
            <w:pPr>
              <w:spacing w:after="0" w:line="240" w:lineRule="auto"/>
              <w:ind w:left="-108"/>
              <w:jc w:val="both"/>
              <w:rPr>
                <w:rFonts w:ascii="Arial" w:hAnsi="Arial" w:cs="Arial"/>
                <w:bCs/>
                <w:sz w:val="20"/>
                <w:szCs w:val="20"/>
                <w:lang w:val="fr-BE"/>
              </w:rPr>
            </w:pPr>
          </w:p>
          <w:p w:rsidR="00AD39F2" w:rsidRPr="00FD30BA" w:rsidRDefault="00AD39F2" w:rsidP="00FD30BA">
            <w:pPr>
              <w:spacing w:after="0" w:line="240" w:lineRule="auto"/>
              <w:ind w:left="-108"/>
              <w:jc w:val="both"/>
              <w:rPr>
                <w:rFonts w:ascii="Arial" w:hAnsi="Arial" w:cs="Arial"/>
                <w:bCs/>
                <w:sz w:val="20"/>
                <w:szCs w:val="20"/>
                <w:highlight w:val="yellow"/>
                <w:lang w:val="fr-BE"/>
              </w:rPr>
            </w:pPr>
          </w:p>
          <w:p w:rsidR="004C0143" w:rsidRPr="002F6EC9" w:rsidRDefault="004C0143" w:rsidP="0090071E">
            <w:pPr>
              <w:spacing w:after="0" w:line="240" w:lineRule="auto"/>
              <w:ind w:left="-108"/>
              <w:jc w:val="both"/>
              <w:rPr>
                <w:rFonts w:ascii="Arial" w:hAnsi="Arial" w:cs="Arial"/>
                <w:sz w:val="24"/>
                <w:szCs w:val="24"/>
                <w:lang w:val="fr-FR"/>
              </w:rPr>
            </w:pPr>
            <w:r w:rsidRPr="002A1DBC">
              <w:rPr>
                <w:rFonts w:ascii="Arial" w:hAnsi="Arial" w:cs="Arial"/>
                <w:b/>
                <w:bCs/>
                <w:smallCaps/>
                <w:noProof/>
                <w:sz w:val="20"/>
                <w:szCs w:val="20"/>
                <w:lang w:val="fr-FR"/>
              </w:rPr>
              <w:t xml:space="preserve">   </w:t>
            </w:r>
          </w:p>
        </w:tc>
        <w:tc>
          <w:tcPr>
            <w:tcW w:w="5149" w:type="dxa"/>
          </w:tcPr>
          <w:p w:rsidR="004C0143" w:rsidRPr="002A1DBC" w:rsidRDefault="001C7895" w:rsidP="0090071E">
            <w:pPr>
              <w:spacing w:after="0" w:line="240" w:lineRule="auto"/>
              <w:ind w:left="540"/>
              <w:jc w:val="both"/>
              <w:rPr>
                <w:rFonts w:ascii="Arial" w:hAnsi="Arial" w:cs="Arial"/>
                <w:b/>
                <w:sz w:val="20"/>
                <w:szCs w:val="20"/>
                <w:lang w:val="en-US"/>
              </w:rPr>
            </w:pPr>
            <w:r>
              <w:rPr>
                <w:rFonts w:ascii="Arial" w:hAnsi="Arial" w:cs="Arial"/>
                <w:b/>
                <w:sz w:val="20"/>
                <w:szCs w:val="20"/>
                <w:lang w:val="en-US"/>
              </w:rPr>
              <w:t>LISATEAVE</w:t>
            </w:r>
          </w:p>
          <w:p w:rsidR="00067158" w:rsidRPr="00067158" w:rsidRDefault="003D6370" w:rsidP="00067158">
            <w:pPr>
              <w:spacing w:after="0" w:line="240" w:lineRule="auto"/>
              <w:ind w:left="540"/>
              <w:jc w:val="both"/>
              <w:rPr>
                <w:rFonts w:ascii="Arial" w:hAnsi="Arial" w:cs="Arial"/>
                <w:sz w:val="20"/>
                <w:szCs w:val="20"/>
                <w:lang w:val="en-US"/>
              </w:rPr>
            </w:pPr>
            <w:hyperlink r:id="rId14" w:history="1">
              <w:r w:rsidR="00067158" w:rsidRPr="00067158">
                <w:rPr>
                  <w:rFonts w:ascii="Arial" w:hAnsi="Arial" w:cs="Arial"/>
                  <w:color w:val="000080"/>
                  <w:sz w:val="20"/>
                  <w:szCs w:val="20"/>
                  <w:u w:val="single"/>
                  <w:lang w:val="en-US"/>
                </w:rPr>
                <w:t>http://7mostendangered.eu/</w:t>
              </w:r>
            </w:hyperlink>
          </w:p>
          <w:p w:rsidR="00067158" w:rsidRPr="00067158" w:rsidRDefault="003D6370" w:rsidP="00067158">
            <w:pPr>
              <w:spacing w:after="0" w:line="240" w:lineRule="auto"/>
              <w:ind w:left="540"/>
              <w:jc w:val="both"/>
              <w:rPr>
                <w:rFonts w:ascii="Arial" w:hAnsi="Arial" w:cs="Arial"/>
                <w:sz w:val="20"/>
                <w:szCs w:val="20"/>
                <w:lang w:val="en-US"/>
              </w:rPr>
            </w:pPr>
            <w:hyperlink r:id="rId15" w:history="1">
              <w:r w:rsidR="00067158" w:rsidRPr="00067158">
                <w:rPr>
                  <w:rFonts w:ascii="Arial" w:hAnsi="Arial" w:cs="Arial"/>
                  <w:color w:val="000080"/>
                  <w:sz w:val="20"/>
                  <w:szCs w:val="20"/>
                  <w:u w:val="single"/>
                  <w:lang w:val="en-US"/>
                </w:rPr>
                <w:t>twitter.com/</w:t>
              </w:r>
              <w:proofErr w:type="spellStart"/>
              <w:r w:rsidR="00067158" w:rsidRPr="00067158">
                <w:rPr>
                  <w:rFonts w:ascii="Arial" w:hAnsi="Arial" w:cs="Arial"/>
                  <w:color w:val="000080"/>
                  <w:sz w:val="20"/>
                  <w:szCs w:val="20"/>
                  <w:u w:val="single"/>
                  <w:lang w:val="en-US"/>
                </w:rPr>
                <w:t>europanostra</w:t>
              </w:r>
              <w:proofErr w:type="spellEnd"/>
            </w:hyperlink>
          </w:p>
          <w:p w:rsidR="003F49E9" w:rsidRPr="000A2F0E" w:rsidRDefault="003D6370" w:rsidP="003F49E9">
            <w:pPr>
              <w:spacing w:after="0" w:line="240" w:lineRule="auto"/>
              <w:ind w:left="540"/>
              <w:rPr>
                <w:rFonts w:ascii="Arial" w:hAnsi="Arial" w:cs="Arial"/>
                <w:sz w:val="20"/>
                <w:szCs w:val="20"/>
                <w:lang w:val="en-US"/>
              </w:rPr>
            </w:pPr>
            <w:hyperlink r:id="rId16" w:history="1">
              <w:r w:rsidR="003F49E9" w:rsidRPr="000A2F0E">
                <w:rPr>
                  <w:rFonts w:ascii="Arial" w:hAnsi="Arial" w:cs="Arial"/>
                  <w:color w:val="000080"/>
                  <w:sz w:val="20"/>
                  <w:szCs w:val="20"/>
                  <w:u w:val="single"/>
                  <w:lang w:val="en-US"/>
                </w:rPr>
                <w:t>youtube.com/user/</w:t>
              </w:r>
              <w:proofErr w:type="spellStart"/>
              <w:r w:rsidR="003F49E9" w:rsidRPr="000A2F0E">
                <w:rPr>
                  <w:rFonts w:ascii="Arial" w:hAnsi="Arial" w:cs="Arial"/>
                  <w:color w:val="000080"/>
                  <w:sz w:val="20"/>
                  <w:szCs w:val="20"/>
                  <w:u w:val="single"/>
                  <w:lang w:val="en-US"/>
                </w:rPr>
                <w:t>EuropaNostraChannel</w:t>
              </w:r>
              <w:proofErr w:type="spellEnd"/>
            </w:hyperlink>
          </w:p>
          <w:p w:rsidR="003F49E9" w:rsidRPr="00067158" w:rsidRDefault="003F49E9" w:rsidP="00067158">
            <w:pPr>
              <w:spacing w:after="0" w:line="240" w:lineRule="auto"/>
              <w:ind w:left="540"/>
              <w:rPr>
                <w:rFonts w:ascii="Arial" w:hAnsi="Arial" w:cs="Arial"/>
                <w:b/>
                <w:sz w:val="20"/>
                <w:szCs w:val="20"/>
                <w:highlight w:val="yellow"/>
                <w:lang w:val="en-US"/>
              </w:rPr>
            </w:pPr>
            <w:bookmarkStart w:id="0" w:name="_GoBack"/>
            <w:bookmarkEnd w:id="0"/>
          </w:p>
          <w:p w:rsidR="003F49E9" w:rsidRPr="003F49E9" w:rsidRDefault="003D6370" w:rsidP="003F49E9">
            <w:pPr>
              <w:spacing w:after="0" w:line="240" w:lineRule="auto"/>
              <w:ind w:left="540"/>
              <w:rPr>
                <w:rFonts w:ascii="Arial" w:hAnsi="Arial" w:cs="Arial"/>
                <w:b/>
                <w:sz w:val="20"/>
                <w:szCs w:val="20"/>
                <w:lang w:val="en-US"/>
              </w:rPr>
            </w:pPr>
            <w:hyperlink r:id="rId17" w:history="1">
              <w:r w:rsidR="003F49E9" w:rsidRPr="003F49E9">
                <w:rPr>
                  <w:rFonts w:ascii="Arial" w:hAnsi="Arial" w:cs="Arial"/>
                  <w:b/>
                  <w:color w:val="000080"/>
                  <w:sz w:val="20"/>
                  <w:szCs w:val="20"/>
                  <w:u w:val="single"/>
                  <w:lang w:val="en-US"/>
                </w:rPr>
                <w:t>LANGUAGE VERSIONS PER SITE</w:t>
              </w:r>
            </w:hyperlink>
          </w:p>
          <w:p w:rsidR="003F49E9" w:rsidRPr="003F49E9" w:rsidRDefault="003F49E9" w:rsidP="003F49E9">
            <w:pPr>
              <w:spacing w:after="0" w:line="240" w:lineRule="auto"/>
              <w:ind w:left="540"/>
              <w:rPr>
                <w:rFonts w:ascii="Arial" w:hAnsi="Arial" w:cs="Arial"/>
                <w:b/>
                <w:sz w:val="20"/>
                <w:szCs w:val="20"/>
                <w:lang w:val="en-US"/>
              </w:rPr>
            </w:pPr>
          </w:p>
          <w:p w:rsidR="003F49E9" w:rsidRPr="003F49E9" w:rsidRDefault="003D6370" w:rsidP="003F49E9">
            <w:pPr>
              <w:spacing w:after="0" w:line="240" w:lineRule="auto"/>
              <w:ind w:left="540"/>
              <w:rPr>
                <w:rFonts w:ascii="Arial" w:hAnsi="Arial" w:cs="Arial"/>
                <w:b/>
                <w:sz w:val="20"/>
                <w:szCs w:val="20"/>
                <w:lang w:val="en-US"/>
              </w:rPr>
            </w:pPr>
            <w:hyperlink r:id="rId18" w:history="1">
              <w:r w:rsidR="003F49E9" w:rsidRPr="003F49E9">
                <w:rPr>
                  <w:rFonts w:ascii="Arial" w:hAnsi="Arial" w:cs="Arial"/>
                  <w:b/>
                  <w:color w:val="000080"/>
                  <w:sz w:val="20"/>
                  <w:szCs w:val="20"/>
                  <w:u w:val="single"/>
                  <w:lang w:val="en-US"/>
                </w:rPr>
                <w:t>HIGH RESOLUTION PHOTOS</w:t>
              </w:r>
            </w:hyperlink>
          </w:p>
          <w:p w:rsidR="004C0143" w:rsidRPr="002F0A90" w:rsidRDefault="004C0143" w:rsidP="0090071E">
            <w:pPr>
              <w:spacing w:after="0" w:line="240" w:lineRule="auto"/>
              <w:ind w:left="540"/>
              <w:rPr>
                <w:rFonts w:ascii="Arial" w:hAnsi="Arial" w:cs="Arial"/>
                <w:color w:val="0000FF"/>
                <w:sz w:val="20"/>
                <w:szCs w:val="20"/>
                <w:lang w:val="en-US" w:eastAsia="tr-TR"/>
              </w:rPr>
            </w:pPr>
          </w:p>
        </w:tc>
      </w:tr>
    </w:tbl>
    <w:p w:rsidR="001110A3" w:rsidRPr="00067158" w:rsidRDefault="001110A3" w:rsidP="00067158">
      <w:pPr>
        <w:spacing w:after="0" w:line="240" w:lineRule="auto"/>
        <w:jc w:val="both"/>
        <w:rPr>
          <w:rFonts w:ascii="Arial" w:hAnsi="Arial" w:cs="Arial"/>
          <w:b/>
          <w:bCs/>
          <w:color w:val="000000"/>
          <w:sz w:val="24"/>
          <w:szCs w:val="24"/>
          <w:lang w:val="en-US"/>
        </w:rPr>
      </w:pPr>
      <w:proofErr w:type="spellStart"/>
      <w:r>
        <w:rPr>
          <w:rFonts w:ascii="Arial" w:hAnsi="Arial" w:cs="Arial"/>
          <w:b/>
          <w:bCs/>
          <w:color w:val="000000"/>
          <w:sz w:val="24"/>
          <w:szCs w:val="24"/>
          <w:lang w:val="en-US"/>
        </w:rPr>
        <w:t>Patarei</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merekindlus</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Tallinnas</w:t>
      </w:r>
      <w:proofErr w:type="spellEnd"/>
      <w:r>
        <w:rPr>
          <w:rFonts w:ascii="Arial" w:hAnsi="Arial" w:cs="Arial"/>
          <w:b/>
          <w:bCs/>
          <w:color w:val="000000"/>
          <w:sz w:val="24"/>
          <w:szCs w:val="24"/>
          <w:lang w:val="en-US"/>
        </w:rPr>
        <w:t>, Eesti</w:t>
      </w:r>
    </w:p>
    <w:p w:rsidR="00613D23" w:rsidRPr="00067158" w:rsidRDefault="00613D23" w:rsidP="001F346A">
      <w:pPr>
        <w:spacing w:after="0" w:line="240" w:lineRule="auto"/>
        <w:jc w:val="both"/>
        <w:rPr>
          <w:rFonts w:ascii="Arial" w:hAnsi="Arial" w:cs="Arial"/>
          <w:color w:val="000000" w:themeColor="text1"/>
          <w:sz w:val="20"/>
          <w:szCs w:val="20"/>
          <w:lang w:val="en-US"/>
        </w:rPr>
      </w:pPr>
    </w:p>
    <w:p w:rsidR="001110A3" w:rsidRPr="00067158" w:rsidRDefault="00457A92" w:rsidP="00067158">
      <w:pPr>
        <w:pStyle w:val="Normaallaadveeb"/>
        <w:spacing w:before="0" w:beforeAutospacing="0" w:after="0" w:afterAutospacing="0"/>
        <w:jc w:val="both"/>
        <w:rPr>
          <w:rFonts w:ascii="Arial" w:hAnsi="Arial" w:cs="Arial"/>
          <w:color w:val="000000" w:themeColor="text1"/>
          <w:sz w:val="20"/>
          <w:szCs w:val="20"/>
          <w:lang w:val="nl-NL"/>
        </w:rPr>
      </w:pPr>
      <w:r>
        <w:rPr>
          <w:rFonts w:ascii="Arial" w:hAnsi="Arial" w:cs="Arial"/>
          <w:color w:val="000000" w:themeColor="text1"/>
          <w:sz w:val="20"/>
          <w:szCs w:val="20"/>
          <w:lang w:val="nl-NL"/>
        </w:rPr>
        <w:t xml:space="preserve">Patarei merekindlus Tallinna lahe kaldal on suurim ja </w:t>
      </w:r>
      <w:r w:rsidR="003F1CE2">
        <w:rPr>
          <w:rFonts w:ascii="Arial" w:hAnsi="Arial" w:cs="Arial"/>
          <w:color w:val="000000" w:themeColor="text1"/>
          <w:sz w:val="20"/>
          <w:szCs w:val="20"/>
          <w:lang w:val="nl-NL"/>
        </w:rPr>
        <w:t>võimsaim klassitsistlik kaitserajatis Eestis. Merekindluse rajamist alustati 1829. aastal Vene tsaar Nikolai I korraldusel, kompleks valmis 1840. aastaks. Merekindlus hõlmab üle nelja hektari suurust ala ja koosneb kaarekujulisest mere poole avanevast 247 meetri pikkusest tiivast, kahest külgtiivast (kumbki 124 m pikkused) ja mortiirpatareist.</w:t>
      </w:r>
      <w:r w:rsidR="00EC088F">
        <w:rPr>
          <w:rFonts w:ascii="Arial" w:hAnsi="Arial" w:cs="Arial"/>
          <w:color w:val="000000" w:themeColor="text1"/>
          <w:sz w:val="20"/>
          <w:szCs w:val="20"/>
          <w:lang w:val="nl-NL"/>
        </w:rPr>
        <w:t xml:space="preserve"> Kompleksil on olnud mitmeid erinevaid funktisoone, mis kajastavad Eesti keerukat ja dramaatilist ajalugu. Aastat</w:t>
      </w:r>
      <w:r w:rsidR="003F49E9">
        <w:rPr>
          <w:rFonts w:ascii="Arial" w:hAnsi="Arial" w:cs="Arial"/>
          <w:color w:val="000000" w:themeColor="text1"/>
          <w:sz w:val="20"/>
          <w:szCs w:val="20"/>
          <w:lang w:val="nl-NL"/>
        </w:rPr>
        <w:t>el 1920-</w:t>
      </w:r>
      <w:r w:rsidR="00EC088F">
        <w:rPr>
          <w:rFonts w:ascii="Arial" w:hAnsi="Arial" w:cs="Arial"/>
          <w:color w:val="000000" w:themeColor="text1"/>
          <w:sz w:val="20"/>
          <w:szCs w:val="20"/>
          <w:lang w:val="nl-NL"/>
        </w:rPr>
        <w:t>2005 tegutses Patareis vangla - rahvusliku vabadusvõitluse sümbol nii kommunismi kui natsismi režiimide vastu.</w:t>
      </w:r>
    </w:p>
    <w:p w:rsidR="00EC088F" w:rsidRDefault="00EC088F" w:rsidP="00067158">
      <w:pPr>
        <w:pStyle w:val="Normaallaadveeb"/>
        <w:spacing w:before="0" w:beforeAutospacing="0" w:after="0" w:afterAutospacing="0"/>
        <w:jc w:val="both"/>
        <w:rPr>
          <w:rFonts w:ascii="Arial" w:hAnsi="Arial" w:cs="Arial"/>
          <w:color w:val="000000" w:themeColor="text1"/>
          <w:sz w:val="20"/>
          <w:szCs w:val="20"/>
          <w:lang w:val="nl-NL"/>
        </w:rPr>
      </w:pPr>
    </w:p>
    <w:p w:rsidR="00EC088F" w:rsidRDefault="00EC088F" w:rsidP="00067158">
      <w:pPr>
        <w:pStyle w:val="Normaallaadveeb"/>
        <w:spacing w:before="0" w:beforeAutospacing="0" w:after="0" w:afterAutospacing="0"/>
        <w:jc w:val="both"/>
        <w:rPr>
          <w:rFonts w:ascii="Arial" w:hAnsi="Arial" w:cs="Arial"/>
          <w:color w:val="000000" w:themeColor="text1"/>
          <w:sz w:val="20"/>
          <w:szCs w:val="20"/>
          <w:lang w:val="nl-NL"/>
        </w:rPr>
      </w:pPr>
      <w:r>
        <w:rPr>
          <w:rFonts w:ascii="Arial" w:hAnsi="Arial" w:cs="Arial"/>
          <w:color w:val="000000" w:themeColor="text1"/>
          <w:sz w:val="20"/>
          <w:szCs w:val="20"/>
          <w:lang w:val="nl-NL"/>
        </w:rPr>
        <w:t xml:space="preserve">Patarei hooned on tühjana seisnud üle kümne aasta ning </w:t>
      </w:r>
      <w:r w:rsidR="00367A48">
        <w:rPr>
          <w:rFonts w:ascii="Arial" w:hAnsi="Arial" w:cs="Arial"/>
          <w:color w:val="000000" w:themeColor="text1"/>
          <w:sz w:val="20"/>
          <w:szCs w:val="20"/>
          <w:lang w:val="nl-NL"/>
        </w:rPr>
        <w:t xml:space="preserve">on </w:t>
      </w:r>
      <w:r>
        <w:rPr>
          <w:rFonts w:ascii="Arial" w:hAnsi="Arial" w:cs="Arial"/>
          <w:color w:val="000000" w:themeColor="text1"/>
          <w:sz w:val="20"/>
          <w:szCs w:val="20"/>
          <w:lang w:val="nl-NL"/>
        </w:rPr>
        <w:t>selle aja sees näinud ka palju vandaa</w:t>
      </w:r>
      <w:r w:rsidR="001549F2">
        <w:rPr>
          <w:rFonts w:ascii="Arial" w:hAnsi="Arial" w:cs="Arial"/>
          <w:color w:val="000000" w:themeColor="text1"/>
          <w:sz w:val="20"/>
          <w:szCs w:val="20"/>
          <w:lang w:val="nl-NL"/>
        </w:rPr>
        <w:t>litsemist. Kasutuseta</w:t>
      </w:r>
      <w:r>
        <w:rPr>
          <w:rFonts w:ascii="Arial" w:hAnsi="Arial" w:cs="Arial"/>
          <w:color w:val="000000" w:themeColor="text1"/>
          <w:sz w:val="20"/>
          <w:szCs w:val="20"/>
          <w:lang w:val="nl-NL"/>
        </w:rPr>
        <w:t xml:space="preserve"> hooned lagunevad kiirelt karmide ilmastkuolude ja peremeheta oleku tõttu. Nii katus kui aknad on katki ja lasevad sisse vihma ja lund, vesi on tõsiselt kahjustanud puitkonstruktsioone ja paekivist seinu. Seinad on </w:t>
      </w:r>
      <w:r w:rsidR="008A5C26">
        <w:rPr>
          <w:rFonts w:ascii="Arial" w:hAnsi="Arial" w:cs="Arial"/>
          <w:color w:val="000000" w:themeColor="text1"/>
          <w:sz w:val="20"/>
          <w:szCs w:val="20"/>
          <w:lang w:val="nl-NL"/>
        </w:rPr>
        <w:t>püsivalt niisked, eriti keldris ja esimesel korrusel. Hoonekompleksi mitmed osad on külastajatele suletud, kuna ei ole võimalik tagada inimeste ohutus</w:t>
      </w:r>
      <w:r w:rsidR="001549F2">
        <w:rPr>
          <w:rFonts w:ascii="Arial" w:hAnsi="Arial" w:cs="Arial"/>
          <w:color w:val="000000" w:themeColor="text1"/>
          <w:sz w:val="20"/>
          <w:szCs w:val="20"/>
          <w:lang w:val="nl-NL"/>
        </w:rPr>
        <w:t>t</w:t>
      </w:r>
      <w:r w:rsidR="008A5C26">
        <w:rPr>
          <w:rFonts w:ascii="Arial" w:hAnsi="Arial" w:cs="Arial"/>
          <w:color w:val="000000" w:themeColor="text1"/>
          <w:sz w:val="20"/>
          <w:szCs w:val="20"/>
          <w:lang w:val="nl-NL"/>
        </w:rPr>
        <w:t>. Patarei vajab kiiret abi, et peatada lagunemine ja päästa hooned lõplikust hävingust.</w:t>
      </w:r>
    </w:p>
    <w:p w:rsidR="00EB1D98" w:rsidRPr="00067158" w:rsidRDefault="00EB1D98" w:rsidP="00067158">
      <w:pPr>
        <w:pStyle w:val="Normaallaadveeb"/>
        <w:spacing w:before="0" w:beforeAutospacing="0" w:after="0" w:afterAutospacing="0"/>
        <w:jc w:val="both"/>
        <w:rPr>
          <w:rFonts w:ascii="Arial" w:hAnsi="Arial" w:cs="Arial"/>
          <w:color w:val="000000" w:themeColor="text1"/>
          <w:sz w:val="20"/>
          <w:szCs w:val="20"/>
          <w:lang w:val="nl-NL"/>
        </w:rPr>
      </w:pPr>
    </w:p>
    <w:p w:rsidR="008A5C26" w:rsidRPr="00067158" w:rsidRDefault="008A5C26" w:rsidP="00067158">
      <w:pPr>
        <w:pStyle w:val="Normaallaadveeb"/>
        <w:spacing w:before="0" w:beforeAutospacing="0" w:after="0" w:afterAutospacing="0"/>
        <w:jc w:val="both"/>
        <w:rPr>
          <w:rFonts w:ascii="Arial" w:hAnsi="Arial" w:cs="Arial"/>
          <w:color w:val="000000" w:themeColor="text1"/>
          <w:sz w:val="20"/>
          <w:szCs w:val="20"/>
          <w:lang w:val="nl-NL"/>
        </w:rPr>
      </w:pPr>
      <w:r w:rsidRPr="00EB1D98">
        <w:rPr>
          <w:rFonts w:ascii="Arial" w:hAnsi="Arial" w:cs="Arial"/>
          <w:b/>
          <w:color w:val="000000" w:themeColor="text1"/>
          <w:sz w:val="20"/>
          <w:szCs w:val="20"/>
          <w:lang w:val="nl-NL"/>
        </w:rPr>
        <w:t>Eesti Muinsuskaitse Selts</w:t>
      </w:r>
      <w:r>
        <w:rPr>
          <w:rFonts w:ascii="Arial" w:hAnsi="Arial" w:cs="Arial"/>
          <w:color w:val="000000" w:themeColor="text1"/>
          <w:sz w:val="20"/>
          <w:szCs w:val="20"/>
          <w:lang w:val="nl-NL"/>
        </w:rPr>
        <w:t xml:space="preserve">, kes esitas Patarei 7 enimohustatu 2016. aasta programmi, teeb ettepaneku Patarei merekindluse täiemahuliseks ennistamiseks. Hoonetesse võiksid mahtuda mitmed muuseumid, kultuuri- ja loomekeskus, hotell, või kontorid ja elukorterid. Eesti Muinsuskaitse Seltsi </w:t>
      </w:r>
      <w:r w:rsidR="00EB1D98">
        <w:rPr>
          <w:rFonts w:ascii="Arial" w:hAnsi="Arial" w:cs="Arial"/>
          <w:color w:val="000000" w:themeColor="text1"/>
          <w:sz w:val="20"/>
          <w:szCs w:val="20"/>
          <w:lang w:val="nl-NL"/>
        </w:rPr>
        <w:t>arvates on Patareil head eeldused</w:t>
      </w:r>
      <w:r>
        <w:rPr>
          <w:rFonts w:ascii="Arial" w:hAnsi="Arial" w:cs="Arial"/>
          <w:color w:val="000000" w:themeColor="text1"/>
          <w:sz w:val="20"/>
          <w:szCs w:val="20"/>
          <w:lang w:val="nl-NL"/>
        </w:rPr>
        <w:t xml:space="preserve"> kujuneda Läänemere piirkonna üheks olulisemaks turismiatraktsiooniks koos naabruses asuva Talli</w:t>
      </w:r>
      <w:r w:rsidR="00EB1D98">
        <w:rPr>
          <w:rFonts w:ascii="Arial" w:hAnsi="Arial" w:cs="Arial"/>
          <w:color w:val="000000" w:themeColor="text1"/>
          <w:sz w:val="20"/>
          <w:szCs w:val="20"/>
          <w:lang w:val="nl-NL"/>
        </w:rPr>
        <w:t>nna vesilennukite angaariga, mis</w:t>
      </w:r>
      <w:r>
        <w:rPr>
          <w:rFonts w:ascii="Arial" w:hAnsi="Arial" w:cs="Arial"/>
          <w:color w:val="000000" w:themeColor="text1"/>
          <w:sz w:val="20"/>
          <w:szCs w:val="20"/>
          <w:lang w:val="nl-NL"/>
        </w:rPr>
        <w:t xml:space="preserve"> pälvis 2013. aasta Europa Nostra/ Euroopa Liidu muinsuskaitse pea-auhinna</w:t>
      </w:r>
      <w:r w:rsidR="00EB1D98">
        <w:rPr>
          <w:rFonts w:ascii="Arial" w:hAnsi="Arial" w:cs="Arial"/>
          <w:color w:val="000000" w:themeColor="text1"/>
          <w:sz w:val="20"/>
          <w:szCs w:val="20"/>
          <w:lang w:val="nl-NL"/>
        </w:rPr>
        <w:t>, UNESCO maailmapärandi nimekirjas olevate Tallinna Vanalinna ja Helsingi Suomenlinna merekindlusega.</w:t>
      </w:r>
    </w:p>
    <w:p w:rsidR="00EB1D98" w:rsidRDefault="00EB1D98" w:rsidP="00067158">
      <w:pPr>
        <w:pStyle w:val="Normaallaadveeb"/>
        <w:spacing w:before="0" w:beforeAutospacing="0" w:after="0" w:afterAutospacing="0"/>
        <w:jc w:val="both"/>
        <w:rPr>
          <w:rFonts w:ascii="Arial" w:hAnsi="Arial" w:cs="Arial"/>
          <w:color w:val="000000" w:themeColor="text1"/>
          <w:sz w:val="20"/>
          <w:szCs w:val="20"/>
        </w:rPr>
      </w:pPr>
    </w:p>
    <w:p w:rsidR="00067158" w:rsidRPr="001549F2" w:rsidRDefault="00EB1D98" w:rsidP="00067158">
      <w:pPr>
        <w:pStyle w:val="Normaallaadveeb"/>
        <w:spacing w:before="0" w:beforeAutospacing="0" w:after="0" w:afterAutospacing="0"/>
        <w:jc w:val="both"/>
        <w:rPr>
          <w:rFonts w:ascii="Arial" w:hAnsi="Arial" w:cs="Arial"/>
          <w:color w:val="000000" w:themeColor="text1"/>
          <w:sz w:val="20"/>
          <w:szCs w:val="20"/>
          <w:lang w:val="et-EE"/>
        </w:rPr>
      </w:pPr>
      <w:r w:rsidRPr="001549F2">
        <w:rPr>
          <w:rFonts w:ascii="Arial" w:hAnsi="Arial" w:cs="Arial"/>
          <w:color w:val="000000" w:themeColor="text1"/>
          <w:sz w:val="20"/>
          <w:szCs w:val="20"/>
          <w:lang w:val="et-EE"/>
        </w:rPr>
        <w:t>Eesti Sõjamuuseum, Soome Sõjamuuseum, Läänemeremaade Külma Sõja Võrgustik, Eesti Sõjaajaloo Selts, Sihtasutus Mänguväljaku Fond, Säästva Renoveerimise Infokeskus teevad koostööd, et ajalooline Patarei merekindlus saaks taast</w:t>
      </w:r>
      <w:r w:rsidR="001549F2">
        <w:rPr>
          <w:rFonts w:ascii="Arial" w:hAnsi="Arial" w:cs="Arial"/>
          <w:color w:val="000000" w:themeColor="text1"/>
          <w:sz w:val="20"/>
          <w:szCs w:val="20"/>
          <w:lang w:val="et-EE"/>
        </w:rPr>
        <w:t>atud. Patarei merekindlust haldab</w:t>
      </w:r>
      <w:r w:rsidRPr="001549F2">
        <w:rPr>
          <w:rFonts w:ascii="Arial" w:hAnsi="Arial" w:cs="Arial"/>
          <w:color w:val="000000" w:themeColor="text1"/>
          <w:sz w:val="20"/>
          <w:szCs w:val="20"/>
          <w:lang w:val="et-EE"/>
        </w:rPr>
        <w:t xml:space="preserve"> </w:t>
      </w:r>
      <w:r w:rsidRPr="001549F2">
        <w:rPr>
          <w:rFonts w:ascii="Arial" w:hAnsi="Arial" w:cs="Arial"/>
          <w:b/>
          <w:color w:val="000000" w:themeColor="text1"/>
          <w:sz w:val="20"/>
          <w:szCs w:val="20"/>
          <w:lang w:val="et-EE"/>
        </w:rPr>
        <w:t>Riigi Kinnisvara Aktsia</w:t>
      </w:r>
      <w:r w:rsidR="001549F2">
        <w:rPr>
          <w:rFonts w:ascii="Arial" w:hAnsi="Arial" w:cs="Arial"/>
          <w:b/>
          <w:color w:val="000000" w:themeColor="text1"/>
          <w:sz w:val="20"/>
          <w:szCs w:val="20"/>
          <w:lang w:val="et-EE"/>
        </w:rPr>
        <w:t>selts</w:t>
      </w:r>
      <w:r w:rsidRPr="001549F2">
        <w:rPr>
          <w:rFonts w:ascii="Arial" w:hAnsi="Arial" w:cs="Arial"/>
          <w:b/>
          <w:color w:val="000000" w:themeColor="text1"/>
          <w:sz w:val="20"/>
          <w:szCs w:val="20"/>
          <w:lang w:val="et-EE"/>
        </w:rPr>
        <w:t xml:space="preserve"> (RKAS</w:t>
      </w:r>
      <w:r w:rsidRPr="001549F2">
        <w:rPr>
          <w:rFonts w:ascii="Arial" w:hAnsi="Arial" w:cs="Arial"/>
          <w:color w:val="000000" w:themeColor="text1"/>
          <w:sz w:val="20"/>
          <w:szCs w:val="20"/>
          <w:lang w:val="et-EE"/>
        </w:rPr>
        <w:t>).</w:t>
      </w:r>
    </w:p>
    <w:p w:rsidR="00067158" w:rsidRDefault="00067158" w:rsidP="00FE5D24">
      <w:pPr>
        <w:pStyle w:val="Normaallaadveeb"/>
        <w:spacing w:before="0" w:beforeAutospacing="0" w:after="0" w:afterAutospacing="0"/>
        <w:rPr>
          <w:color w:val="002060"/>
        </w:rPr>
      </w:pPr>
    </w:p>
    <w:p w:rsidR="0028646E" w:rsidRPr="0028646E" w:rsidRDefault="0028646E" w:rsidP="0028646E">
      <w:pPr>
        <w:suppressAutoHyphens w:val="0"/>
        <w:spacing w:after="0" w:line="240" w:lineRule="auto"/>
        <w:jc w:val="both"/>
        <w:rPr>
          <w:rFonts w:ascii="Arial" w:eastAsia="Times New Roman" w:hAnsi="Arial" w:cs="Arial"/>
          <w:b/>
          <w:color w:val="000000"/>
          <w:sz w:val="24"/>
          <w:szCs w:val="24"/>
          <w:lang w:val="en-US" w:eastAsia="nl-BE"/>
        </w:rPr>
      </w:pPr>
    </w:p>
    <w:p w:rsidR="004369E8" w:rsidRPr="00067158" w:rsidRDefault="004369E8" w:rsidP="0028646E">
      <w:pPr>
        <w:suppressAutoHyphens w:val="0"/>
        <w:spacing w:after="0" w:line="240" w:lineRule="auto"/>
        <w:jc w:val="both"/>
        <w:rPr>
          <w:rFonts w:ascii="Arial" w:eastAsia="Times New Roman" w:hAnsi="Arial" w:cs="Arial"/>
          <w:b/>
          <w:color w:val="000000"/>
          <w:sz w:val="24"/>
          <w:szCs w:val="24"/>
          <w:lang w:val="en-US" w:eastAsia="nl-BE"/>
        </w:rPr>
      </w:pPr>
      <w:proofErr w:type="spellStart"/>
      <w:r w:rsidRPr="00067158">
        <w:rPr>
          <w:rFonts w:ascii="Arial" w:eastAsia="Times New Roman" w:hAnsi="Arial" w:cs="Arial"/>
          <w:b/>
          <w:color w:val="000000"/>
          <w:sz w:val="24"/>
          <w:szCs w:val="24"/>
          <w:lang w:val="en-US" w:eastAsia="nl-BE"/>
        </w:rPr>
        <w:t>Taustainfo</w:t>
      </w:r>
      <w:proofErr w:type="spellEnd"/>
    </w:p>
    <w:p w:rsidR="0028646E" w:rsidRPr="0028646E" w:rsidRDefault="0028646E"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4369E8" w:rsidRDefault="003D6370" w:rsidP="00854927">
      <w:pPr>
        <w:suppressAutoHyphens w:val="0"/>
        <w:autoSpaceDE w:val="0"/>
        <w:autoSpaceDN w:val="0"/>
        <w:adjustRightInd w:val="0"/>
        <w:spacing w:after="0" w:line="240" w:lineRule="auto"/>
        <w:jc w:val="both"/>
        <w:rPr>
          <w:rFonts w:ascii="Arial" w:eastAsia="Times New Roman" w:hAnsi="Arial" w:cs="Arial"/>
          <w:color w:val="000000"/>
          <w:sz w:val="20"/>
          <w:szCs w:val="20"/>
          <w:lang w:val="et-EE" w:eastAsia="nl-BE"/>
        </w:rPr>
      </w:pPr>
      <w:hyperlink r:id="rId19" w:history="1">
        <w:r w:rsidR="0028646E" w:rsidRPr="004369E8">
          <w:rPr>
            <w:rFonts w:ascii="Arial" w:eastAsia="Times New Roman" w:hAnsi="Arial" w:cs="Arial"/>
            <w:b/>
            <w:color w:val="0000FF"/>
            <w:spacing w:val="-2"/>
            <w:sz w:val="20"/>
            <w:szCs w:val="20"/>
            <w:u w:val="single"/>
            <w:lang w:val="et-EE" w:eastAsia="en-GB"/>
          </w:rPr>
          <w:t>Europa Nostra</w:t>
        </w:r>
      </w:hyperlink>
      <w:r w:rsidR="0028646E" w:rsidRPr="004369E8">
        <w:rPr>
          <w:rFonts w:ascii="Arial" w:eastAsia="Times New Roman" w:hAnsi="Arial" w:cs="Arial"/>
          <w:b/>
          <w:spacing w:val="-2"/>
          <w:sz w:val="20"/>
          <w:szCs w:val="20"/>
          <w:lang w:val="et-EE" w:eastAsia="en-GB"/>
        </w:rPr>
        <w:t xml:space="preserve"> </w:t>
      </w:r>
      <w:r w:rsidR="004369E8" w:rsidRPr="004369E8">
        <w:rPr>
          <w:rFonts w:ascii="Arial" w:eastAsia="Times New Roman" w:hAnsi="Arial" w:cs="Arial"/>
          <w:spacing w:val="-2"/>
          <w:sz w:val="20"/>
          <w:szCs w:val="20"/>
          <w:lang w:val="et-EE" w:eastAsia="en-GB"/>
        </w:rPr>
        <w:t xml:space="preserve">on üle-Euroopaline valitsusväliste muinsuskaitse seltside ja ühenduste katusorganisatsioon, keda toetab lai võrgustik avaliku ja erasektori organisatsioone, ettevõtteid ja üksikisikuid. </w:t>
      </w:r>
      <w:r w:rsidR="00EA458A">
        <w:rPr>
          <w:rFonts w:ascii="Arial" w:eastAsia="Times New Roman" w:hAnsi="Arial" w:cs="Arial"/>
          <w:spacing w:val="-2"/>
          <w:sz w:val="20"/>
          <w:szCs w:val="20"/>
          <w:lang w:val="et-EE" w:eastAsia="en-GB"/>
        </w:rPr>
        <w:t xml:space="preserve">40 Euroopa riigis tegutsev </w:t>
      </w:r>
      <w:r w:rsidR="004369E8">
        <w:rPr>
          <w:rFonts w:ascii="Arial" w:eastAsia="Times New Roman" w:hAnsi="Arial" w:cs="Arial"/>
          <w:spacing w:val="-2"/>
          <w:sz w:val="20"/>
          <w:szCs w:val="20"/>
          <w:lang w:val="et-EE" w:eastAsia="en-GB"/>
        </w:rPr>
        <w:t>Europa N</w:t>
      </w:r>
      <w:r w:rsidR="00EA458A">
        <w:rPr>
          <w:rFonts w:ascii="Arial" w:eastAsia="Times New Roman" w:hAnsi="Arial" w:cs="Arial"/>
          <w:spacing w:val="-2"/>
          <w:sz w:val="20"/>
          <w:szCs w:val="20"/>
          <w:lang w:val="et-EE" w:eastAsia="en-GB"/>
        </w:rPr>
        <w:t>ostra</w:t>
      </w:r>
      <w:r w:rsidR="00697E0A">
        <w:rPr>
          <w:rFonts w:ascii="Arial" w:eastAsia="Times New Roman" w:hAnsi="Arial" w:cs="Arial"/>
          <w:spacing w:val="-2"/>
          <w:sz w:val="20"/>
          <w:szCs w:val="20"/>
          <w:lang w:val="et-EE" w:eastAsia="en-GB"/>
        </w:rPr>
        <w:t xml:space="preserve"> esindab kodanikuühiskonda, kes on pühendunud  Euroopa kultuuri- ja looduspärandi kaitsele ja tutvustam</w:t>
      </w:r>
      <w:r w:rsidR="00341A16">
        <w:rPr>
          <w:rFonts w:ascii="Arial" w:eastAsia="Times New Roman" w:hAnsi="Arial" w:cs="Arial"/>
          <w:spacing w:val="-2"/>
          <w:sz w:val="20"/>
          <w:szCs w:val="20"/>
          <w:lang w:val="et-EE" w:eastAsia="en-GB"/>
        </w:rPr>
        <w:t xml:space="preserve">isele. </w:t>
      </w:r>
      <w:r w:rsidR="00697E0A">
        <w:rPr>
          <w:rFonts w:ascii="Arial" w:eastAsia="Times New Roman" w:hAnsi="Arial" w:cs="Arial"/>
          <w:spacing w:val="-2"/>
          <w:sz w:val="20"/>
          <w:szCs w:val="20"/>
          <w:lang w:val="et-EE" w:eastAsia="en-GB"/>
        </w:rPr>
        <w:t xml:space="preserve">Europa Nostra </w:t>
      </w:r>
      <w:r w:rsidR="00341A16">
        <w:rPr>
          <w:rFonts w:ascii="Arial" w:eastAsia="Times New Roman" w:hAnsi="Arial" w:cs="Arial"/>
          <w:spacing w:val="-2"/>
          <w:sz w:val="20"/>
          <w:szCs w:val="20"/>
          <w:lang w:val="et-EE" w:eastAsia="en-GB"/>
        </w:rPr>
        <w:t xml:space="preserve">asutati 1963. aastal ja on </w:t>
      </w:r>
      <w:r w:rsidR="00697E0A">
        <w:rPr>
          <w:rFonts w:ascii="Arial" w:eastAsia="Times New Roman" w:hAnsi="Arial" w:cs="Arial"/>
          <w:spacing w:val="-2"/>
          <w:sz w:val="20"/>
          <w:szCs w:val="20"/>
          <w:lang w:val="et-EE" w:eastAsia="en-GB"/>
        </w:rPr>
        <w:t>tänaseks tunnustatud kui kõige esinduslikum muinsuskaitsevõrgustik Euroopas. Europa Nostra pre</w:t>
      </w:r>
      <w:r w:rsidR="00EA458A">
        <w:rPr>
          <w:rFonts w:ascii="Arial" w:eastAsia="Times New Roman" w:hAnsi="Arial" w:cs="Arial"/>
          <w:spacing w:val="-2"/>
          <w:sz w:val="20"/>
          <w:szCs w:val="20"/>
          <w:lang w:val="et-EE" w:eastAsia="en-GB"/>
        </w:rPr>
        <w:t>sident, maailmakuulus ooperilaulja</w:t>
      </w:r>
      <w:r w:rsidR="00697E0A">
        <w:rPr>
          <w:rFonts w:ascii="Arial" w:eastAsia="Times New Roman" w:hAnsi="Arial" w:cs="Arial"/>
          <w:spacing w:val="-2"/>
          <w:sz w:val="20"/>
          <w:szCs w:val="20"/>
          <w:lang w:val="et-EE" w:eastAsia="en-GB"/>
        </w:rPr>
        <w:t xml:space="preserve"> ja dirigent </w:t>
      </w:r>
      <w:proofErr w:type="spellStart"/>
      <w:r w:rsidR="00697E0A" w:rsidRPr="00854927">
        <w:rPr>
          <w:rFonts w:ascii="Arial" w:eastAsia="Times New Roman" w:hAnsi="Arial" w:cs="Arial"/>
          <w:b/>
          <w:color w:val="000000"/>
          <w:sz w:val="20"/>
          <w:szCs w:val="20"/>
          <w:lang w:val="en-US" w:eastAsia="nl-BE"/>
        </w:rPr>
        <w:t>Plácido</w:t>
      </w:r>
      <w:proofErr w:type="spellEnd"/>
      <w:r w:rsidR="00697E0A" w:rsidRPr="00854927">
        <w:rPr>
          <w:rFonts w:ascii="Arial" w:eastAsia="Times New Roman" w:hAnsi="Arial" w:cs="Arial"/>
          <w:b/>
          <w:color w:val="000000"/>
          <w:sz w:val="20"/>
          <w:szCs w:val="20"/>
          <w:lang w:val="en-US" w:eastAsia="nl-BE"/>
        </w:rPr>
        <w:t xml:space="preserve"> Domingo</w:t>
      </w:r>
      <w:r w:rsidR="00697E0A">
        <w:rPr>
          <w:rFonts w:ascii="Arial" w:eastAsia="Times New Roman" w:hAnsi="Arial" w:cs="Arial"/>
          <w:b/>
          <w:color w:val="000000"/>
          <w:sz w:val="20"/>
          <w:szCs w:val="20"/>
          <w:lang w:val="en-US" w:eastAsia="nl-BE"/>
        </w:rPr>
        <w:t xml:space="preserve"> </w:t>
      </w:r>
      <w:r w:rsidR="00697E0A" w:rsidRPr="00697E0A">
        <w:rPr>
          <w:rFonts w:ascii="Arial" w:eastAsia="Times New Roman" w:hAnsi="Arial" w:cs="Arial"/>
          <w:color w:val="000000"/>
          <w:sz w:val="20"/>
          <w:szCs w:val="20"/>
          <w:lang w:val="et-EE" w:eastAsia="nl-BE"/>
        </w:rPr>
        <w:t>teeb väsimatut tööd Euroopa ohustatud mälestiste, kultuurilooliste paikade ja maastike kaitseks,</w:t>
      </w:r>
      <w:r w:rsidR="00697E0A">
        <w:rPr>
          <w:rFonts w:ascii="Arial" w:eastAsia="Times New Roman" w:hAnsi="Arial" w:cs="Arial"/>
          <w:color w:val="000000"/>
          <w:sz w:val="20"/>
          <w:szCs w:val="20"/>
          <w:lang w:val="en-US" w:eastAsia="nl-BE"/>
        </w:rPr>
        <w:t xml:space="preserve"> </w:t>
      </w:r>
      <w:r w:rsidR="00697E0A" w:rsidRPr="00697E0A">
        <w:rPr>
          <w:rFonts w:ascii="Arial" w:eastAsia="Times New Roman" w:hAnsi="Arial" w:cs="Arial"/>
          <w:color w:val="000000"/>
          <w:sz w:val="20"/>
          <w:szCs w:val="20"/>
          <w:lang w:val="et-EE" w:eastAsia="nl-BE"/>
        </w:rPr>
        <w:t xml:space="preserve">eeskätt programmi “7 enimohustatut” raames. </w:t>
      </w:r>
      <w:r w:rsidR="002436B7">
        <w:rPr>
          <w:rFonts w:ascii="Arial" w:eastAsia="Times New Roman" w:hAnsi="Arial" w:cs="Arial"/>
          <w:color w:val="000000"/>
          <w:sz w:val="20"/>
          <w:szCs w:val="20"/>
          <w:lang w:val="et-EE" w:eastAsia="nl-BE"/>
        </w:rPr>
        <w:t>Suurepärase</w:t>
      </w:r>
      <w:r w:rsidR="00341A16">
        <w:rPr>
          <w:rFonts w:ascii="Arial" w:eastAsia="Times New Roman" w:hAnsi="Arial" w:cs="Arial"/>
          <w:color w:val="000000"/>
          <w:sz w:val="20"/>
          <w:szCs w:val="20"/>
          <w:lang w:val="et-EE" w:eastAsia="nl-BE"/>
        </w:rPr>
        <w:t>id ja järgimist väärivad eeskujusid</w:t>
      </w:r>
      <w:r w:rsidR="002436B7">
        <w:rPr>
          <w:rFonts w:ascii="Arial" w:eastAsia="Times New Roman" w:hAnsi="Arial" w:cs="Arial"/>
          <w:color w:val="000000"/>
          <w:sz w:val="20"/>
          <w:szCs w:val="20"/>
          <w:lang w:val="et-EE" w:eastAsia="nl-BE"/>
        </w:rPr>
        <w:t xml:space="preserve"> kultuuripärandi kai</w:t>
      </w:r>
      <w:r w:rsidR="00341A16">
        <w:rPr>
          <w:rFonts w:ascii="Arial" w:eastAsia="Times New Roman" w:hAnsi="Arial" w:cs="Arial"/>
          <w:color w:val="000000"/>
          <w:sz w:val="20"/>
          <w:szCs w:val="20"/>
          <w:lang w:val="et-EE" w:eastAsia="nl-BE"/>
        </w:rPr>
        <w:t>tses esitleb</w:t>
      </w:r>
      <w:r w:rsidR="002436B7">
        <w:rPr>
          <w:rFonts w:ascii="Arial" w:eastAsia="Times New Roman" w:hAnsi="Arial" w:cs="Arial"/>
          <w:color w:val="000000"/>
          <w:sz w:val="20"/>
          <w:szCs w:val="20"/>
          <w:lang w:val="et-EE" w:eastAsia="nl-BE"/>
        </w:rPr>
        <w:t xml:space="preserve"> Europa Nostra avalikkuse</w:t>
      </w:r>
      <w:r w:rsidR="00341A16">
        <w:rPr>
          <w:rFonts w:ascii="Arial" w:eastAsia="Times New Roman" w:hAnsi="Arial" w:cs="Arial"/>
          <w:color w:val="000000"/>
          <w:sz w:val="20"/>
          <w:szCs w:val="20"/>
          <w:lang w:val="et-EE" w:eastAsia="nl-BE"/>
        </w:rPr>
        <w:t>le</w:t>
      </w:r>
      <w:r w:rsidR="002436B7">
        <w:rPr>
          <w:rFonts w:ascii="Arial" w:eastAsia="Times New Roman" w:hAnsi="Arial" w:cs="Arial"/>
          <w:color w:val="000000"/>
          <w:sz w:val="20"/>
          <w:szCs w:val="20"/>
          <w:lang w:val="et-EE" w:eastAsia="nl-BE"/>
        </w:rPr>
        <w:t xml:space="preserve"> Euroopa Liidu/ Europa Nostra muinsuskaitse auhindade näol. Europa Nostra teeb tihedat koostööd ka Euroopa erinevate kultuuripärandi strateegiate ja poliitikate väljatöötamisel ja ellu rakendamisel, eeskätt dialoogis Euroopa instit</w:t>
      </w:r>
      <w:r w:rsidR="00341A16">
        <w:rPr>
          <w:rFonts w:ascii="Arial" w:eastAsia="Times New Roman" w:hAnsi="Arial" w:cs="Arial"/>
          <w:color w:val="000000"/>
          <w:sz w:val="20"/>
          <w:szCs w:val="20"/>
          <w:lang w:val="et-EE" w:eastAsia="nl-BE"/>
        </w:rPr>
        <w:t>utsioonidega ning juhtides</w:t>
      </w:r>
      <w:r w:rsidR="002903C8">
        <w:rPr>
          <w:rFonts w:ascii="Arial" w:eastAsia="Times New Roman" w:hAnsi="Arial" w:cs="Arial"/>
          <w:color w:val="000000"/>
          <w:sz w:val="20"/>
          <w:szCs w:val="20"/>
          <w:lang w:val="et-EE" w:eastAsia="nl-BE"/>
        </w:rPr>
        <w:t xml:space="preserve"> võrgustikku </w:t>
      </w:r>
      <w:proofErr w:type="spellStart"/>
      <w:r w:rsidR="002903C8">
        <w:rPr>
          <w:rFonts w:ascii="Arial" w:eastAsia="Times New Roman" w:hAnsi="Arial" w:cs="Arial"/>
          <w:color w:val="000000"/>
          <w:sz w:val="20"/>
          <w:szCs w:val="20"/>
          <w:lang w:val="et-EE" w:eastAsia="nl-BE"/>
        </w:rPr>
        <w:t>European</w:t>
      </w:r>
      <w:proofErr w:type="spellEnd"/>
      <w:r w:rsidR="002903C8">
        <w:rPr>
          <w:rFonts w:ascii="Arial" w:eastAsia="Times New Roman" w:hAnsi="Arial" w:cs="Arial"/>
          <w:color w:val="000000"/>
          <w:sz w:val="20"/>
          <w:szCs w:val="20"/>
          <w:lang w:val="et-EE" w:eastAsia="nl-BE"/>
        </w:rPr>
        <w:t xml:space="preserve"> </w:t>
      </w:r>
      <w:proofErr w:type="spellStart"/>
      <w:r w:rsidR="002903C8">
        <w:rPr>
          <w:rFonts w:ascii="Arial" w:eastAsia="Times New Roman" w:hAnsi="Arial" w:cs="Arial"/>
          <w:color w:val="000000"/>
          <w:sz w:val="20"/>
          <w:szCs w:val="20"/>
          <w:lang w:val="et-EE" w:eastAsia="nl-BE"/>
        </w:rPr>
        <w:t>Heritage</w:t>
      </w:r>
      <w:proofErr w:type="spellEnd"/>
      <w:r w:rsidR="002903C8">
        <w:rPr>
          <w:rFonts w:ascii="Arial" w:eastAsia="Times New Roman" w:hAnsi="Arial" w:cs="Arial"/>
          <w:color w:val="000000"/>
          <w:sz w:val="20"/>
          <w:szCs w:val="20"/>
          <w:lang w:val="et-EE" w:eastAsia="nl-BE"/>
        </w:rPr>
        <w:t xml:space="preserve"> </w:t>
      </w:r>
      <w:proofErr w:type="spellStart"/>
      <w:r w:rsidR="002903C8">
        <w:rPr>
          <w:rFonts w:ascii="Arial" w:eastAsia="Times New Roman" w:hAnsi="Arial" w:cs="Arial"/>
          <w:color w:val="000000"/>
          <w:sz w:val="20"/>
          <w:szCs w:val="20"/>
          <w:lang w:val="et-EE" w:eastAsia="nl-BE"/>
        </w:rPr>
        <w:t>Alliance</w:t>
      </w:r>
      <w:proofErr w:type="spellEnd"/>
      <w:r w:rsidR="002903C8">
        <w:rPr>
          <w:rFonts w:ascii="Arial" w:eastAsia="Times New Roman" w:hAnsi="Arial" w:cs="Arial"/>
          <w:color w:val="000000"/>
          <w:sz w:val="20"/>
          <w:szCs w:val="20"/>
          <w:lang w:val="et-EE" w:eastAsia="nl-BE"/>
        </w:rPr>
        <w:t xml:space="preserve"> 3.3. </w:t>
      </w:r>
    </w:p>
    <w:p w:rsidR="00067158" w:rsidRDefault="00067158" w:rsidP="00854927">
      <w:pPr>
        <w:suppressAutoHyphens w:val="0"/>
        <w:autoSpaceDE w:val="0"/>
        <w:autoSpaceDN w:val="0"/>
        <w:adjustRightInd w:val="0"/>
        <w:spacing w:after="0" w:line="240" w:lineRule="auto"/>
        <w:jc w:val="both"/>
        <w:rPr>
          <w:rFonts w:ascii="Arial" w:eastAsia="Times New Roman" w:hAnsi="Arial" w:cs="Arial"/>
          <w:spacing w:val="-2"/>
          <w:sz w:val="20"/>
          <w:szCs w:val="20"/>
          <w:lang w:val="en-US" w:eastAsia="en-GB"/>
        </w:rPr>
      </w:pPr>
    </w:p>
    <w:p w:rsidR="0028646E" w:rsidRPr="00F32C74" w:rsidRDefault="003D6370"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t-EE" w:eastAsia="nl-BE"/>
        </w:rPr>
      </w:pPr>
      <w:hyperlink r:id="rId20">
        <w:proofErr w:type="gramStart"/>
        <w:r w:rsidR="0028646E" w:rsidRPr="0028646E">
          <w:rPr>
            <w:rFonts w:ascii="Arial" w:eastAsia="Times New Roman" w:hAnsi="Arial" w:cs="Arial"/>
            <w:b/>
            <w:color w:val="0000FF"/>
            <w:sz w:val="20"/>
            <w:szCs w:val="20"/>
            <w:u w:val="single"/>
            <w:lang w:val="en-US" w:eastAsia="nl-BE"/>
          </w:rPr>
          <w:t>European Investment Bank Institute</w:t>
        </w:r>
      </w:hyperlink>
      <w:r w:rsidR="0028646E" w:rsidRPr="0028646E">
        <w:rPr>
          <w:rFonts w:ascii="Arial" w:eastAsia="Times New Roman" w:hAnsi="Arial" w:cs="Arial"/>
          <w:b/>
          <w:color w:val="000000"/>
          <w:sz w:val="20"/>
          <w:szCs w:val="20"/>
          <w:lang w:val="en-US" w:eastAsia="nl-BE"/>
        </w:rPr>
        <w:t xml:space="preserve"> </w:t>
      </w:r>
      <w:r w:rsidR="0028646E">
        <w:rPr>
          <w:rFonts w:ascii="Arial" w:eastAsia="Times New Roman" w:hAnsi="Arial" w:cs="Arial"/>
          <w:b/>
          <w:color w:val="000000"/>
          <w:sz w:val="20"/>
          <w:szCs w:val="20"/>
          <w:lang w:val="en-US" w:eastAsia="nl-BE"/>
        </w:rPr>
        <w:t xml:space="preserve">(EIBI) </w:t>
      </w:r>
      <w:r w:rsidR="00F32C74" w:rsidRPr="00F32C74">
        <w:rPr>
          <w:rFonts w:ascii="Arial" w:eastAsia="Times New Roman" w:hAnsi="Arial" w:cs="Arial"/>
          <w:b/>
          <w:color w:val="000000"/>
          <w:sz w:val="20"/>
          <w:szCs w:val="20"/>
          <w:lang w:val="et-EE" w:eastAsia="nl-BE"/>
        </w:rPr>
        <w:t xml:space="preserve">Euroopa Investeerimispanga Instituut </w:t>
      </w:r>
      <w:r w:rsidR="00F32C74" w:rsidRPr="00F32C74">
        <w:rPr>
          <w:rFonts w:ascii="Arial" w:eastAsia="Times New Roman" w:hAnsi="Arial" w:cs="Arial"/>
          <w:color w:val="000000"/>
          <w:sz w:val="20"/>
          <w:szCs w:val="20"/>
          <w:lang w:val="et-EE" w:eastAsia="nl-BE"/>
        </w:rPr>
        <w:t>aitab ellu viia erinevaid Euroopa alga</w:t>
      </w:r>
      <w:r w:rsidR="00DF4593">
        <w:rPr>
          <w:rFonts w:ascii="Arial" w:eastAsia="Times New Roman" w:hAnsi="Arial" w:cs="Arial"/>
          <w:color w:val="000000"/>
          <w:sz w:val="20"/>
          <w:szCs w:val="20"/>
          <w:lang w:val="et-EE" w:eastAsia="nl-BE"/>
        </w:rPr>
        <w:t>tusi</w:t>
      </w:r>
      <w:r w:rsidR="00F32C74" w:rsidRPr="00F32C74">
        <w:rPr>
          <w:rFonts w:ascii="Arial" w:eastAsia="Times New Roman" w:hAnsi="Arial" w:cs="Arial"/>
          <w:color w:val="000000"/>
          <w:sz w:val="20"/>
          <w:szCs w:val="20"/>
          <w:lang w:val="et-EE" w:eastAsia="nl-BE"/>
        </w:rPr>
        <w:t xml:space="preserve"> ühise kasu nimel.</w:t>
      </w:r>
      <w:proofErr w:type="gramEnd"/>
      <w:r w:rsidR="00F32C74">
        <w:rPr>
          <w:rFonts w:ascii="Arial" w:eastAsia="Times New Roman" w:hAnsi="Arial" w:cs="Arial"/>
          <w:color w:val="000000"/>
          <w:sz w:val="20"/>
          <w:szCs w:val="20"/>
          <w:lang w:val="et-EE" w:eastAsia="nl-BE"/>
        </w:rPr>
        <w:t xml:space="preserve"> Instituut loodi osana Euroopa Investeerimispanga Grupist jaanuaris 2012, </w:t>
      </w:r>
      <w:r w:rsidR="00F32C74">
        <w:rPr>
          <w:rFonts w:ascii="Arial" w:eastAsia="Times New Roman" w:hAnsi="Arial" w:cs="Arial"/>
          <w:color w:val="000000"/>
          <w:sz w:val="20"/>
          <w:szCs w:val="20"/>
          <w:lang w:val="et-EE" w:eastAsia="nl-BE"/>
        </w:rPr>
        <w:lastRenderedPageBreak/>
        <w:t xml:space="preserve">et aidata panustada sotsiaalvaldkonna, kultuuri, hariduse ja teadustegevuse saavutusi majanduslikku ja sotsiaalsesse arengusse Euroopas. Instituudi tegevuse kohta lähemalt saab lugeda kodulehelt: </w:t>
      </w:r>
      <w:r w:rsidR="0028646E" w:rsidRPr="0028646E">
        <w:rPr>
          <w:rFonts w:ascii="Arial" w:eastAsia="Times New Roman" w:hAnsi="Arial" w:cs="Arial"/>
          <w:color w:val="000000"/>
          <w:sz w:val="20"/>
          <w:szCs w:val="20"/>
          <w:lang w:val="en-US" w:eastAsia="nl-BE"/>
        </w:rPr>
        <w:t xml:space="preserve"> </w:t>
      </w:r>
      <w:hyperlink r:id="rId21" w:history="1">
        <w:r w:rsidR="0028646E" w:rsidRPr="0028646E">
          <w:rPr>
            <w:rStyle w:val="Hperlink"/>
            <w:rFonts w:ascii="Arial" w:hAnsi="Arial" w:cs="Arial"/>
            <w:sz w:val="20"/>
            <w:szCs w:val="20"/>
            <w:lang w:val="en-GB"/>
          </w:rPr>
          <w:t>http://institute.eib.org/</w:t>
        </w:r>
      </w:hyperlink>
    </w:p>
    <w:p w:rsidR="0028646E" w:rsidRPr="0028646E" w:rsidRDefault="0028646E" w:rsidP="0028646E">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38270D" w:rsidRDefault="003D6370" w:rsidP="008549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en-GB" w:eastAsia="en-GB"/>
        </w:rPr>
      </w:pPr>
      <w:hyperlink r:id="rId22" w:history="1">
        <w:r w:rsidR="0038270D" w:rsidRPr="00C84FA1">
          <w:rPr>
            <w:rStyle w:val="Hperlink"/>
            <w:rFonts w:ascii="Arial" w:eastAsia="Times New Roman" w:hAnsi="Arial" w:cs="Arial"/>
            <w:b/>
            <w:spacing w:val="-2"/>
            <w:sz w:val="20"/>
            <w:szCs w:val="20"/>
            <w:lang w:val="et-EE" w:eastAsia="en-GB"/>
          </w:rPr>
          <w:t>Loov Euroopa</w:t>
        </w:r>
      </w:hyperlink>
      <w:r w:rsidR="00EA458A">
        <w:rPr>
          <w:rFonts w:ascii="Arial" w:eastAsia="Times New Roman" w:hAnsi="Arial" w:cs="Arial"/>
          <w:color w:val="000000"/>
          <w:spacing w:val="-2"/>
          <w:sz w:val="20"/>
          <w:szCs w:val="20"/>
          <w:lang w:val="et-EE" w:eastAsia="en-GB"/>
        </w:rPr>
        <w:t xml:space="preserve"> on</w:t>
      </w:r>
      <w:r w:rsidR="0038270D" w:rsidRPr="0038270D">
        <w:rPr>
          <w:rFonts w:ascii="Arial" w:eastAsia="Times New Roman" w:hAnsi="Arial" w:cs="Arial"/>
          <w:color w:val="000000"/>
          <w:spacing w:val="-2"/>
          <w:sz w:val="20"/>
          <w:szCs w:val="20"/>
          <w:lang w:val="et-EE" w:eastAsia="en-GB"/>
        </w:rPr>
        <w:t xml:space="preserve"> Euroopa Liidu programm, mis toetab kultuuri ja loomingulisi tegevusalasid, </w:t>
      </w:r>
      <w:r w:rsidR="006672ED">
        <w:rPr>
          <w:rFonts w:ascii="Arial" w:eastAsia="Times New Roman" w:hAnsi="Arial" w:cs="Arial"/>
          <w:color w:val="000000"/>
          <w:spacing w:val="-2"/>
          <w:sz w:val="20"/>
          <w:szCs w:val="20"/>
          <w:lang w:val="et-EE" w:eastAsia="en-GB"/>
        </w:rPr>
        <w:t>võimaldades neil panustada töökohtade loomisesse ja majanduse kasvu. Loova Euroopa eelarve aastateks 2014-2020 on 1,46 miljardit eurot, sealt saavad toetust organisatsioonid, kes tegutsevad muinsuskaitse, etenduskunstide, kujutava kunsti, interdistsiplinaarsete kunstide, kirjastuse, filmi, TV, muusika ja videomängude vallas, ning samuti tuhandeid elukutselisi kunstnikke, kultuuripärandi spetsialiste ja audiovisuaalseid kunstnikke. Rahaline toetus võimaldab neil teha koostööd kolleegidega terves Euroopas, jõuda uute auditooriumiteni ning arendada uusi oskusi, mida nõuab praegune digiajastu.</w:t>
      </w:r>
    </w:p>
    <w:sectPr w:rsidR="0038270D" w:rsidSect="005C7828">
      <w:pgSz w:w="11906" w:h="16838"/>
      <w:pgMar w:top="360" w:right="1051" w:bottom="432" w:left="105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DD" w:rsidRDefault="00E975DD">
      <w:r>
        <w:separator/>
      </w:r>
    </w:p>
  </w:endnote>
  <w:endnote w:type="continuationSeparator" w:id="0">
    <w:p w:rsidR="00E975DD" w:rsidRDefault="00E97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DD" w:rsidRDefault="00E975DD">
      <w:r>
        <w:separator/>
      </w:r>
    </w:p>
  </w:footnote>
  <w:footnote w:type="continuationSeparator" w:id="0">
    <w:p w:rsidR="00E975DD" w:rsidRDefault="00E97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00C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pStyle w:val="Pealkiri1"/>
      <w:lvlText w:val=""/>
      <w:lvlJc w:val="left"/>
      <w:pPr>
        <w:tabs>
          <w:tab w:val="num" w:pos="0"/>
        </w:tabs>
        <w:ind w:left="720" w:hanging="360"/>
      </w:pPr>
      <w:rPr>
        <w:rFonts w:ascii="Symbol" w:hAnsi="Symbol"/>
      </w:rPr>
    </w:lvl>
  </w:abstractNum>
  <w:abstractNum w:abstractNumId="2">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73434"/>
    <w:rsid w:val="0000082E"/>
    <w:rsid w:val="0000221F"/>
    <w:rsid w:val="000050A3"/>
    <w:rsid w:val="0000623B"/>
    <w:rsid w:val="00010795"/>
    <w:rsid w:val="000117BB"/>
    <w:rsid w:val="00012893"/>
    <w:rsid w:val="0001374C"/>
    <w:rsid w:val="0001495B"/>
    <w:rsid w:val="00016BE4"/>
    <w:rsid w:val="00017004"/>
    <w:rsid w:val="000211CF"/>
    <w:rsid w:val="00021A27"/>
    <w:rsid w:val="00021D78"/>
    <w:rsid w:val="00022E35"/>
    <w:rsid w:val="00023E61"/>
    <w:rsid w:val="00023F7C"/>
    <w:rsid w:val="000257C9"/>
    <w:rsid w:val="00025C85"/>
    <w:rsid w:val="000305A8"/>
    <w:rsid w:val="000341AD"/>
    <w:rsid w:val="00035DB4"/>
    <w:rsid w:val="00036BFD"/>
    <w:rsid w:val="0003785B"/>
    <w:rsid w:val="00042F3A"/>
    <w:rsid w:val="000435AF"/>
    <w:rsid w:val="00043ABC"/>
    <w:rsid w:val="00050969"/>
    <w:rsid w:val="00052FCA"/>
    <w:rsid w:val="0005484F"/>
    <w:rsid w:val="000549E6"/>
    <w:rsid w:val="00056B8E"/>
    <w:rsid w:val="0005730A"/>
    <w:rsid w:val="00062F45"/>
    <w:rsid w:val="00065938"/>
    <w:rsid w:val="00067158"/>
    <w:rsid w:val="0008085B"/>
    <w:rsid w:val="00082694"/>
    <w:rsid w:val="00084871"/>
    <w:rsid w:val="00085B44"/>
    <w:rsid w:val="00092429"/>
    <w:rsid w:val="000925EF"/>
    <w:rsid w:val="00092B8D"/>
    <w:rsid w:val="000940B2"/>
    <w:rsid w:val="00094184"/>
    <w:rsid w:val="00094703"/>
    <w:rsid w:val="000955F8"/>
    <w:rsid w:val="000976E7"/>
    <w:rsid w:val="000A0591"/>
    <w:rsid w:val="000A26B6"/>
    <w:rsid w:val="000A2721"/>
    <w:rsid w:val="000A5911"/>
    <w:rsid w:val="000A6AED"/>
    <w:rsid w:val="000A7D4B"/>
    <w:rsid w:val="000B01B0"/>
    <w:rsid w:val="000B022F"/>
    <w:rsid w:val="000B0BE1"/>
    <w:rsid w:val="000B2579"/>
    <w:rsid w:val="000B36A2"/>
    <w:rsid w:val="000B4794"/>
    <w:rsid w:val="000B55C6"/>
    <w:rsid w:val="000B7025"/>
    <w:rsid w:val="000C3451"/>
    <w:rsid w:val="000C5559"/>
    <w:rsid w:val="000C5CCD"/>
    <w:rsid w:val="000D10D2"/>
    <w:rsid w:val="000D3892"/>
    <w:rsid w:val="000D451B"/>
    <w:rsid w:val="000D5DBE"/>
    <w:rsid w:val="000D718B"/>
    <w:rsid w:val="000D785C"/>
    <w:rsid w:val="000E1BC0"/>
    <w:rsid w:val="000E2853"/>
    <w:rsid w:val="000E7D10"/>
    <w:rsid w:val="000F0432"/>
    <w:rsid w:val="000F201F"/>
    <w:rsid w:val="000F4864"/>
    <w:rsid w:val="000F6897"/>
    <w:rsid w:val="000F76D3"/>
    <w:rsid w:val="001110A3"/>
    <w:rsid w:val="00116CD3"/>
    <w:rsid w:val="001178B7"/>
    <w:rsid w:val="00120BDE"/>
    <w:rsid w:val="00121371"/>
    <w:rsid w:val="00121ED2"/>
    <w:rsid w:val="00122975"/>
    <w:rsid w:val="0012486A"/>
    <w:rsid w:val="001279AE"/>
    <w:rsid w:val="00127B7E"/>
    <w:rsid w:val="0013304A"/>
    <w:rsid w:val="00134045"/>
    <w:rsid w:val="00135830"/>
    <w:rsid w:val="00136002"/>
    <w:rsid w:val="0014051A"/>
    <w:rsid w:val="001426C0"/>
    <w:rsid w:val="001437E5"/>
    <w:rsid w:val="00143970"/>
    <w:rsid w:val="00144D8E"/>
    <w:rsid w:val="001453CF"/>
    <w:rsid w:val="00145EB6"/>
    <w:rsid w:val="001460DF"/>
    <w:rsid w:val="00146FD8"/>
    <w:rsid w:val="00147A7D"/>
    <w:rsid w:val="001549F2"/>
    <w:rsid w:val="0015557A"/>
    <w:rsid w:val="00155FD9"/>
    <w:rsid w:val="00162B85"/>
    <w:rsid w:val="001643D8"/>
    <w:rsid w:val="001651C1"/>
    <w:rsid w:val="001718E0"/>
    <w:rsid w:val="00172848"/>
    <w:rsid w:val="001733DB"/>
    <w:rsid w:val="00175BE9"/>
    <w:rsid w:val="00180B0F"/>
    <w:rsid w:val="00181B40"/>
    <w:rsid w:val="00186282"/>
    <w:rsid w:val="00187A6D"/>
    <w:rsid w:val="00193030"/>
    <w:rsid w:val="001932F7"/>
    <w:rsid w:val="001941D9"/>
    <w:rsid w:val="001959EF"/>
    <w:rsid w:val="00195BB3"/>
    <w:rsid w:val="00196BF7"/>
    <w:rsid w:val="001A08EB"/>
    <w:rsid w:val="001A0B9A"/>
    <w:rsid w:val="001A2492"/>
    <w:rsid w:val="001A3296"/>
    <w:rsid w:val="001A330A"/>
    <w:rsid w:val="001A3CCE"/>
    <w:rsid w:val="001A543E"/>
    <w:rsid w:val="001A5CB9"/>
    <w:rsid w:val="001A7D4A"/>
    <w:rsid w:val="001B44C5"/>
    <w:rsid w:val="001B4949"/>
    <w:rsid w:val="001B6A53"/>
    <w:rsid w:val="001B7E05"/>
    <w:rsid w:val="001C01C9"/>
    <w:rsid w:val="001C293F"/>
    <w:rsid w:val="001C7895"/>
    <w:rsid w:val="001D24D0"/>
    <w:rsid w:val="001D297C"/>
    <w:rsid w:val="001D58C5"/>
    <w:rsid w:val="001D6695"/>
    <w:rsid w:val="001D7A78"/>
    <w:rsid w:val="001E066E"/>
    <w:rsid w:val="001E1C4F"/>
    <w:rsid w:val="001E2E40"/>
    <w:rsid w:val="001E3517"/>
    <w:rsid w:val="001E414E"/>
    <w:rsid w:val="001E70E6"/>
    <w:rsid w:val="001E7A7B"/>
    <w:rsid w:val="001F0F60"/>
    <w:rsid w:val="001F2344"/>
    <w:rsid w:val="001F2734"/>
    <w:rsid w:val="001F3150"/>
    <w:rsid w:val="001F346A"/>
    <w:rsid w:val="001F3663"/>
    <w:rsid w:val="001F5CE2"/>
    <w:rsid w:val="00200A04"/>
    <w:rsid w:val="0020232C"/>
    <w:rsid w:val="00204691"/>
    <w:rsid w:val="00205201"/>
    <w:rsid w:val="00205FC9"/>
    <w:rsid w:val="0020758F"/>
    <w:rsid w:val="00207F59"/>
    <w:rsid w:val="002103E7"/>
    <w:rsid w:val="002129BF"/>
    <w:rsid w:val="00216DB5"/>
    <w:rsid w:val="0021726F"/>
    <w:rsid w:val="00220122"/>
    <w:rsid w:val="00220A01"/>
    <w:rsid w:val="002251D5"/>
    <w:rsid w:val="00226BE0"/>
    <w:rsid w:val="0023234C"/>
    <w:rsid w:val="00233514"/>
    <w:rsid w:val="00234491"/>
    <w:rsid w:val="002358FB"/>
    <w:rsid w:val="00235B95"/>
    <w:rsid w:val="002375F9"/>
    <w:rsid w:val="002405B6"/>
    <w:rsid w:val="00240C8F"/>
    <w:rsid w:val="002417BA"/>
    <w:rsid w:val="002436B7"/>
    <w:rsid w:val="00244317"/>
    <w:rsid w:val="00244C8D"/>
    <w:rsid w:val="002559F5"/>
    <w:rsid w:val="00256F77"/>
    <w:rsid w:val="00264254"/>
    <w:rsid w:val="00264D2A"/>
    <w:rsid w:val="00265383"/>
    <w:rsid w:val="0026689F"/>
    <w:rsid w:val="002672DD"/>
    <w:rsid w:val="00267343"/>
    <w:rsid w:val="00270AD1"/>
    <w:rsid w:val="00270FE9"/>
    <w:rsid w:val="00271635"/>
    <w:rsid w:val="0027169E"/>
    <w:rsid w:val="00272418"/>
    <w:rsid w:val="00274C38"/>
    <w:rsid w:val="00276395"/>
    <w:rsid w:val="002800F2"/>
    <w:rsid w:val="00286140"/>
    <w:rsid w:val="0028646E"/>
    <w:rsid w:val="00287021"/>
    <w:rsid w:val="002903C8"/>
    <w:rsid w:val="002908E6"/>
    <w:rsid w:val="002910CC"/>
    <w:rsid w:val="002912D7"/>
    <w:rsid w:val="002922A5"/>
    <w:rsid w:val="00292E27"/>
    <w:rsid w:val="00293484"/>
    <w:rsid w:val="00294A4D"/>
    <w:rsid w:val="00294BCE"/>
    <w:rsid w:val="0029744E"/>
    <w:rsid w:val="002A1DBC"/>
    <w:rsid w:val="002A4495"/>
    <w:rsid w:val="002A4870"/>
    <w:rsid w:val="002A5DCA"/>
    <w:rsid w:val="002A62A6"/>
    <w:rsid w:val="002B0308"/>
    <w:rsid w:val="002B0773"/>
    <w:rsid w:val="002B7B8E"/>
    <w:rsid w:val="002B7DE8"/>
    <w:rsid w:val="002C2BE5"/>
    <w:rsid w:val="002C37B9"/>
    <w:rsid w:val="002C5072"/>
    <w:rsid w:val="002C5321"/>
    <w:rsid w:val="002C7099"/>
    <w:rsid w:val="002D1245"/>
    <w:rsid w:val="002D344A"/>
    <w:rsid w:val="002D72AC"/>
    <w:rsid w:val="002E3E5B"/>
    <w:rsid w:val="002E4059"/>
    <w:rsid w:val="002E5C4C"/>
    <w:rsid w:val="002F01B9"/>
    <w:rsid w:val="002F0A90"/>
    <w:rsid w:val="002F47D0"/>
    <w:rsid w:val="002F4D2E"/>
    <w:rsid w:val="002F63F4"/>
    <w:rsid w:val="002F6EC9"/>
    <w:rsid w:val="002F7532"/>
    <w:rsid w:val="002F7C89"/>
    <w:rsid w:val="003020C7"/>
    <w:rsid w:val="003021BA"/>
    <w:rsid w:val="00303123"/>
    <w:rsid w:val="003032AB"/>
    <w:rsid w:val="003062D2"/>
    <w:rsid w:val="00306B01"/>
    <w:rsid w:val="00307CE4"/>
    <w:rsid w:val="003129EF"/>
    <w:rsid w:val="00312E84"/>
    <w:rsid w:val="003139D6"/>
    <w:rsid w:val="00316D58"/>
    <w:rsid w:val="00320197"/>
    <w:rsid w:val="00325F72"/>
    <w:rsid w:val="00332A6A"/>
    <w:rsid w:val="003338BE"/>
    <w:rsid w:val="00333F49"/>
    <w:rsid w:val="00336C14"/>
    <w:rsid w:val="003374AE"/>
    <w:rsid w:val="00337DD9"/>
    <w:rsid w:val="00340D98"/>
    <w:rsid w:val="00341A16"/>
    <w:rsid w:val="00341AFA"/>
    <w:rsid w:val="0034268C"/>
    <w:rsid w:val="003445B4"/>
    <w:rsid w:val="00344E7B"/>
    <w:rsid w:val="00350316"/>
    <w:rsid w:val="00351B91"/>
    <w:rsid w:val="00354A32"/>
    <w:rsid w:val="00360EBD"/>
    <w:rsid w:val="003620C1"/>
    <w:rsid w:val="00365FB1"/>
    <w:rsid w:val="00367A48"/>
    <w:rsid w:val="003755FB"/>
    <w:rsid w:val="003805C1"/>
    <w:rsid w:val="0038270D"/>
    <w:rsid w:val="00382908"/>
    <w:rsid w:val="00383700"/>
    <w:rsid w:val="00387835"/>
    <w:rsid w:val="003900B8"/>
    <w:rsid w:val="00390C1F"/>
    <w:rsid w:val="00391C78"/>
    <w:rsid w:val="003925A4"/>
    <w:rsid w:val="00392ADB"/>
    <w:rsid w:val="00392C7A"/>
    <w:rsid w:val="003A054D"/>
    <w:rsid w:val="003A30C7"/>
    <w:rsid w:val="003A3822"/>
    <w:rsid w:val="003B10AE"/>
    <w:rsid w:val="003B2118"/>
    <w:rsid w:val="003B41A1"/>
    <w:rsid w:val="003B439E"/>
    <w:rsid w:val="003B575C"/>
    <w:rsid w:val="003B67B8"/>
    <w:rsid w:val="003B7505"/>
    <w:rsid w:val="003C05F8"/>
    <w:rsid w:val="003C4AA9"/>
    <w:rsid w:val="003C58D1"/>
    <w:rsid w:val="003C5F25"/>
    <w:rsid w:val="003C6FDA"/>
    <w:rsid w:val="003C7AE0"/>
    <w:rsid w:val="003D2324"/>
    <w:rsid w:val="003D5AF5"/>
    <w:rsid w:val="003D6370"/>
    <w:rsid w:val="003D6400"/>
    <w:rsid w:val="003D65B6"/>
    <w:rsid w:val="003D6651"/>
    <w:rsid w:val="003D73DF"/>
    <w:rsid w:val="003E2E75"/>
    <w:rsid w:val="003E483B"/>
    <w:rsid w:val="003E7E7E"/>
    <w:rsid w:val="003F11BB"/>
    <w:rsid w:val="003F149E"/>
    <w:rsid w:val="003F1CE2"/>
    <w:rsid w:val="003F2CCB"/>
    <w:rsid w:val="003F4672"/>
    <w:rsid w:val="003F49E9"/>
    <w:rsid w:val="003F6DAD"/>
    <w:rsid w:val="003F7AC6"/>
    <w:rsid w:val="00401E4D"/>
    <w:rsid w:val="00403751"/>
    <w:rsid w:val="00404091"/>
    <w:rsid w:val="004043F3"/>
    <w:rsid w:val="004068C1"/>
    <w:rsid w:val="00411C39"/>
    <w:rsid w:val="00414A64"/>
    <w:rsid w:val="00415D09"/>
    <w:rsid w:val="00415DF5"/>
    <w:rsid w:val="0042261C"/>
    <w:rsid w:val="00425784"/>
    <w:rsid w:val="004277A6"/>
    <w:rsid w:val="004317AC"/>
    <w:rsid w:val="004352A3"/>
    <w:rsid w:val="0043591A"/>
    <w:rsid w:val="004369E8"/>
    <w:rsid w:val="0044169B"/>
    <w:rsid w:val="004419DA"/>
    <w:rsid w:val="00443DD6"/>
    <w:rsid w:val="0045061B"/>
    <w:rsid w:val="00451690"/>
    <w:rsid w:val="00451821"/>
    <w:rsid w:val="004571F3"/>
    <w:rsid w:val="00457A92"/>
    <w:rsid w:val="00465008"/>
    <w:rsid w:val="004672A2"/>
    <w:rsid w:val="0047121E"/>
    <w:rsid w:val="00471230"/>
    <w:rsid w:val="004736C8"/>
    <w:rsid w:val="00473D00"/>
    <w:rsid w:val="004749B9"/>
    <w:rsid w:val="00474BA7"/>
    <w:rsid w:val="00474F63"/>
    <w:rsid w:val="0047572F"/>
    <w:rsid w:val="0047614D"/>
    <w:rsid w:val="004776EF"/>
    <w:rsid w:val="00477F90"/>
    <w:rsid w:val="004911CA"/>
    <w:rsid w:val="00491C6A"/>
    <w:rsid w:val="00492E90"/>
    <w:rsid w:val="00497FCC"/>
    <w:rsid w:val="004A1C9E"/>
    <w:rsid w:val="004A205B"/>
    <w:rsid w:val="004A2385"/>
    <w:rsid w:val="004A2A31"/>
    <w:rsid w:val="004A3E24"/>
    <w:rsid w:val="004A590E"/>
    <w:rsid w:val="004A66AB"/>
    <w:rsid w:val="004A6B52"/>
    <w:rsid w:val="004A7379"/>
    <w:rsid w:val="004B1DAF"/>
    <w:rsid w:val="004B41F2"/>
    <w:rsid w:val="004B46D8"/>
    <w:rsid w:val="004B4E5C"/>
    <w:rsid w:val="004B4F68"/>
    <w:rsid w:val="004B5C47"/>
    <w:rsid w:val="004B6205"/>
    <w:rsid w:val="004B723C"/>
    <w:rsid w:val="004C0143"/>
    <w:rsid w:val="004D12C4"/>
    <w:rsid w:val="004D6007"/>
    <w:rsid w:val="004D76F3"/>
    <w:rsid w:val="004E1472"/>
    <w:rsid w:val="004E213E"/>
    <w:rsid w:val="004E3CF8"/>
    <w:rsid w:val="004E3F10"/>
    <w:rsid w:val="004E5933"/>
    <w:rsid w:val="004E6260"/>
    <w:rsid w:val="004E6978"/>
    <w:rsid w:val="004F0A14"/>
    <w:rsid w:val="004F133B"/>
    <w:rsid w:val="004F1738"/>
    <w:rsid w:val="004F5B6C"/>
    <w:rsid w:val="004F74C1"/>
    <w:rsid w:val="00500A67"/>
    <w:rsid w:val="005013CA"/>
    <w:rsid w:val="005014BC"/>
    <w:rsid w:val="0050268E"/>
    <w:rsid w:val="00505F33"/>
    <w:rsid w:val="00506B2E"/>
    <w:rsid w:val="005071E0"/>
    <w:rsid w:val="005133EA"/>
    <w:rsid w:val="00515E34"/>
    <w:rsid w:val="00520D86"/>
    <w:rsid w:val="005214FF"/>
    <w:rsid w:val="00522543"/>
    <w:rsid w:val="005232D2"/>
    <w:rsid w:val="005233D6"/>
    <w:rsid w:val="00524186"/>
    <w:rsid w:val="0052518E"/>
    <w:rsid w:val="0052599F"/>
    <w:rsid w:val="005261A3"/>
    <w:rsid w:val="00527D0F"/>
    <w:rsid w:val="00533EC4"/>
    <w:rsid w:val="0053483A"/>
    <w:rsid w:val="00534BD3"/>
    <w:rsid w:val="00536CA4"/>
    <w:rsid w:val="00536CD5"/>
    <w:rsid w:val="00536D16"/>
    <w:rsid w:val="00541421"/>
    <w:rsid w:val="00542CF8"/>
    <w:rsid w:val="00554D23"/>
    <w:rsid w:val="0056022A"/>
    <w:rsid w:val="0056131E"/>
    <w:rsid w:val="00562B44"/>
    <w:rsid w:val="0056527D"/>
    <w:rsid w:val="00565A62"/>
    <w:rsid w:val="005667E0"/>
    <w:rsid w:val="00566F37"/>
    <w:rsid w:val="005672F7"/>
    <w:rsid w:val="005716C6"/>
    <w:rsid w:val="00573890"/>
    <w:rsid w:val="00574828"/>
    <w:rsid w:val="00574D66"/>
    <w:rsid w:val="00576FA2"/>
    <w:rsid w:val="00577CE5"/>
    <w:rsid w:val="00577D54"/>
    <w:rsid w:val="00577EA0"/>
    <w:rsid w:val="00581A05"/>
    <w:rsid w:val="005842EF"/>
    <w:rsid w:val="005844EF"/>
    <w:rsid w:val="00584A4E"/>
    <w:rsid w:val="00586A5D"/>
    <w:rsid w:val="00593D05"/>
    <w:rsid w:val="0059546D"/>
    <w:rsid w:val="0059769C"/>
    <w:rsid w:val="005A2150"/>
    <w:rsid w:val="005A4DB7"/>
    <w:rsid w:val="005A6235"/>
    <w:rsid w:val="005A6323"/>
    <w:rsid w:val="005B08E6"/>
    <w:rsid w:val="005B1605"/>
    <w:rsid w:val="005B5714"/>
    <w:rsid w:val="005B7737"/>
    <w:rsid w:val="005C05C0"/>
    <w:rsid w:val="005C7828"/>
    <w:rsid w:val="005D3E60"/>
    <w:rsid w:val="005D5696"/>
    <w:rsid w:val="005D5B5C"/>
    <w:rsid w:val="005D634B"/>
    <w:rsid w:val="005D6E71"/>
    <w:rsid w:val="005D6F79"/>
    <w:rsid w:val="005E25AB"/>
    <w:rsid w:val="005E58DE"/>
    <w:rsid w:val="005F0853"/>
    <w:rsid w:val="005F16BE"/>
    <w:rsid w:val="005F2541"/>
    <w:rsid w:val="00601798"/>
    <w:rsid w:val="006037F8"/>
    <w:rsid w:val="00603DF4"/>
    <w:rsid w:val="00605DC4"/>
    <w:rsid w:val="006064FC"/>
    <w:rsid w:val="00611195"/>
    <w:rsid w:val="00613D23"/>
    <w:rsid w:val="006171D7"/>
    <w:rsid w:val="00621124"/>
    <w:rsid w:val="00631F73"/>
    <w:rsid w:val="00632634"/>
    <w:rsid w:val="00634827"/>
    <w:rsid w:val="0063567B"/>
    <w:rsid w:val="00636D5C"/>
    <w:rsid w:val="00637805"/>
    <w:rsid w:val="00642F3F"/>
    <w:rsid w:val="006433BE"/>
    <w:rsid w:val="00646C21"/>
    <w:rsid w:val="00646E1F"/>
    <w:rsid w:val="006475D7"/>
    <w:rsid w:val="00650706"/>
    <w:rsid w:val="00650E41"/>
    <w:rsid w:val="00651257"/>
    <w:rsid w:val="0065276C"/>
    <w:rsid w:val="006541C1"/>
    <w:rsid w:val="006552C5"/>
    <w:rsid w:val="00656697"/>
    <w:rsid w:val="006569E6"/>
    <w:rsid w:val="006572BB"/>
    <w:rsid w:val="00657CBF"/>
    <w:rsid w:val="00657DE0"/>
    <w:rsid w:val="00661002"/>
    <w:rsid w:val="00661792"/>
    <w:rsid w:val="00662E65"/>
    <w:rsid w:val="0066465B"/>
    <w:rsid w:val="00664BB1"/>
    <w:rsid w:val="00665008"/>
    <w:rsid w:val="00665258"/>
    <w:rsid w:val="0066637F"/>
    <w:rsid w:val="006672ED"/>
    <w:rsid w:val="00672B50"/>
    <w:rsid w:val="0067363E"/>
    <w:rsid w:val="00674749"/>
    <w:rsid w:val="00676C0A"/>
    <w:rsid w:val="00680F8A"/>
    <w:rsid w:val="00686E6A"/>
    <w:rsid w:val="0068784E"/>
    <w:rsid w:val="00690A13"/>
    <w:rsid w:val="00693D6D"/>
    <w:rsid w:val="00697E0A"/>
    <w:rsid w:val="006A1E7B"/>
    <w:rsid w:val="006A52D4"/>
    <w:rsid w:val="006A556B"/>
    <w:rsid w:val="006A5A4F"/>
    <w:rsid w:val="006A5EE5"/>
    <w:rsid w:val="006B0C2C"/>
    <w:rsid w:val="006B4D32"/>
    <w:rsid w:val="006B4F1F"/>
    <w:rsid w:val="006B5BDE"/>
    <w:rsid w:val="006B782E"/>
    <w:rsid w:val="006C0C85"/>
    <w:rsid w:val="006C2BB8"/>
    <w:rsid w:val="006C6FC1"/>
    <w:rsid w:val="006C7929"/>
    <w:rsid w:val="006C7978"/>
    <w:rsid w:val="006C7C8C"/>
    <w:rsid w:val="006D3C86"/>
    <w:rsid w:val="006D4707"/>
    <w:rsid w:val="006D47F5"/>
    <w:rsid w:val="006D5833"/>
    <w:rsid w:val="006D60E6"/>
    <w:rsid w:val="006D7BED"/>
    <w:rsid w:val="006E19AE"/>
    <w:rsid w:val="006E272B"/>
    <w:rsid w:val="006E3281"/>
    <w:rsid w:val="006E68B4"/>
    <w:rsid w:val="006E7155"/>
    <w:rsid w:val="006F1EC3"/>
    <w:rsid w:val="006F3D4C"/>
    <w:rsid w:val="006F48F3"/>
    <w:rsid w:val="00700075"/>
    <w:rsid w:val="007012C2"/>
    <w:rsid w:val="007031EB"/>
    <w:rsid w:val="00703FF2"/>
    <w:rsid w:val="00705DB0"/>
    <w:rsid w:val="007118C5"/>
    <w:rsid w:val="00715F7D"/>
    <w:rsid w:val="00716025"/>
    <w:rsid w:val="00716786"/>
    <w:rsid w:val="00721A05"/>
    <w:rsid w:val="00722D36"/>
    <w:rsid w:val="00724396"/>
    <w:rsid w:val="00733546"/>
    <w:rsid w:val="0073433C"/>
    <w:rsid w:val="00734DC8"/>
    <w:rsid w:val="0073506A"/>
    <w:rsid w:val="007351E9"/>
    <w:rsid w:val="00737885"/>
    <w:rsid w:val="00740ACE"/>
    <w:rsid w:val="0074191D"/>
    <w:rsid w:val="00742FD9"/>
    <w:rsid w:val="00744D21"/>
    <w:rsid w:val="00744F5D"/>
    <w:rsid w:val="00745169"/>
    <w:rsid w:val="00745F80"/>
    <w:rsid w:val="00746CD8"/>
    <w:rsid w:val="007540A4"/>
    <w:rsid w:val="0075629C"/>
    <w:rsid w:val="00757690"/>
    <w:rsid w:val="00757718"/>
    <w:rsid w:val="00757C86"/>
    <w:rsid w:val="00760644"/>
    <w:rsid w:val="00760D4B"/>
    <w:rsid w:val="00762369"/>
    <w:rsid w:val="00763508"/>
    <w:rsid w:val="00765B02"/>
    <w:rsid w:val="00766A76"/>
    <w:rsid w:val="00766D7B"/>
    <w:rsid w:val="0077024B"/>
    <w:rsid w:val="00770812"/>
    <w:rsid w:val="00773434"/>
    <w:rsid w:val="007737BC"/>
    <w:rsid w:val="00773ADE"/>
    <w:rsid w:val="007759CB"/>
    <w:rsid w:val="007759F1"/>
    <w:rsid w:val="00776312"/>
    <w:rsid w:val="00776341"/>
    <w:rsid w:val="0078005A"/>
    <w:rsid w:val="00782FA1"/>
    <w:rsid w:val="00785EE6"/>
    <w:rsid w:val="0078693D"/>
    <w:rsid w:val="0079188B"/>
    <w:rsid w:val="00793552"/>
    <w:rsid w:val="00795599"/>
    <w:rsid w:val="00795853"/>
    <w:rsid w:val="007A0C79"/>
    <w:rsid w:val="007A10CE"/>
    <w:rsid w:val="007A69D0"/>
    <w:rsid w:val="007B09C7"/>
    <w:rsid w:val="007B0C0E"/>
    <w:rsid w:val="007B0C9C"/>
    <w:rsid w:val="007B26FD"/>
    <w:rsid w:val="007B3282"/>
    <w:rsid w:val="007B382B"/>
    <w:rsid w:val="007B431B"/>
    <w:rsid w:val="007C08E4"/>
    <w:rsid w:val="007C15D6"/>
    <w:rsid w:val="007C3248"/>
    <w:rsid w:val="007C4AE9"/>
    <w:rsid w:val="007D2CF9"/>
    <w:rsid w:val="007D4D28"/>
    <w:rsid w:val="007D56D5"/>
    <w:rsid w:val="007E1731"/>
    <w:rsid w:val="007E2EC4"/>
    <w:rsid w:val="007E3D62"/>
    <w:rsid w:val="007E50C7"/>
    <w:rsid w:val="007E7EC1"/>
    <w:rsid w:val="007F09BA"/>
    <w:rsid w:val="007F39C7"/>
    <w:rsid w:val="007F4736"/>
    <w:rsid w:val="008015AC"/>
    <w:rsid w:val="00802BF5"/>
    <w:rsid w:val="00804F8F"/>
    <w:rsid w:val="0080613F"/>
    <w:rsid w:val="00816A69"/>
    <w:rsid w:val="008200E1"/>
    <w:rsid w:val="00820FB4"/>
    <w:rsid w:val="00821799"/>
    <w:rsid w:val="00821E3E"/>
    <w:rsid w:val="008257F4"/>
    <w:rsid w:val="0083420A"/>
    <w:rsid w:val="00835ED5"/>
    <w:rsid w:val="0083656D"/>
    <w:rsid w:val="0083792C"/>
    <w:rsid w:val="00842BA2"/>
    <w:rsid w:val="008446C6"/>
    <w:rsid w:val="00846493"/>
    <w:rsid w:val="008470BE"/>
    <w:rsid w:val="00850A14"/>
    <w:rsid w:val="00851285"/>
    <w:rsid w:val="00854927"/>
    <w:rsid w:val="0086010D"/>
    <w:rsid w:val="0086091A"/>
    <w:rsid w:val="0086254F"/>
    <w:rsid w:val="008625AB"/>
    <w:rsid w:val="008668E8"/>
    <w:rsid w:val="0088127E"/>
    <w:rsid w:val="008815C6"/>
    <w:rsid w:val="00884B86"/>
    <w:rsid w:val="008851CF"/>
    <w:rsid w:val="00892570"/>
    <w:rsid w:val="008932D9"/>
    <w:rsid w:val="00894424"/>
    <w:rsid w:val="008967BE"/>
    <w:rsid w:val="00896B73"/>
    <w:rsid w:val="00896E64"/>
    <w:rsid w:val="008A221E"/>
    <w:rsid w:val="008A43C7"/>
    <w:rsid w:val="008A5C26"/>
    <w:rsid w:val="008B0EC0"/>
    <w:rsid w:val="008B20FB"/>
    <w:rsid w:val="008B2579"/>
    <w:rsid w:val="008B3DBA"/>
    <w:rsid w:val="008B6476"/>
    <w:rsid w:val="008B6BCD"/>
    <w:rsid w:val="008B7318"/>
    <w:rsid w:val="008B7A36"/>
    <w:rsid w:val="008C0A88"/>
    <w:rsid w:val="008C137E"/>
    <w:rsid w:val="008C298E"/>
    <w:rsid w:val="008C3CCE"/>
    <w:rsid w:val="008D07C7"/>
    <w:rsid w:val="008D1F09"/>
    <w:rsid w:val="008D3975"/>
    <w:rsid w:val="008D424E"/>
    <w:rsid w:val="008D597D"/>
    <w:rsid w:val="008E32F2"/>
    <w:rsid w:val="008E3B32"/>
    <w:rsid w:val="008E4F9B"/>
    <w:rsid w:val="008E51E0"/>
    <w:rsid w:val="008E7FF6"/>
    <w:rsid w:val="008F0260"/>
    <w:rsid w:val="008F07E7"/>
    <w:rsid w:val="008F1EA7"/>
    <w:rsid w:val="008F28FE"/>
    <w:rsid w:val="008F3F8E"/>
    <w:rsid w:val="008F5C29"/>
    <w:rsid w:val="008F76A5"/>
    <w:rsid w:val="008F7BB4"/>
    <w:rsid w:val="0090071E"/>
    <w:rsid w:val="00903F3C"/>
    <w:rsid w:val="0090508F"/>
    <w:rsid w:val="00905105"/>
    <w:rsid w:val="0090578C"/>
    <w:rsid w:val="00906BCF"/>
    <w:rsid w:val="00910EA0"/>
    <w:rsid w:val="0091256F"/>
    <w:rsid w:val="0091587E"/>
    <w:rsid w:val="00916D68"/>
    <w:rsid w:val="009215A3"/>
    <w:rsid w:val="009238EE"/>
    <w:rsid w:val="009247D3"/>
    <w:rsid w:val="009249EF"/>
    <w:rsid w:val="00924AE0"/>
    <w:rsid w:val="00926690"/>
    <w:rsid w:val="00926F3A"/>
    <w:rsid w:val="0093013B"/>
    <w:rsid w:val="009327AD"/>
    <w:rsid w:val="00932FD8"/>
    <w:rsid w:val="00934532"/>
    <w:rsid w:val="00936241"/>
    <w:rsid w:val="00936F36"/>
    <w:rsid w:val="00940791"/>
    <w:rsid w:val="00942626"/>
    <w:rsid w:val="009427C6"/>
    <w:rsid w:val="0094372B"/>
    <w:rsid w:val="00944556"/>
    <w:rsid w:val="009453E3"/>
    <w:rsid w:val="0094663E"/>
    <w:rsid w:val="009526DC"/>
    <w:rsid w:val="00952C02"/>
    <w:rsid w:val="009537AF"/>
    <w:rsid w:val="00953D71"/>
    <w:rsid w:val="00954ABA"/>
    <w:rsid w:val="00957C32"/>
    <w:rsid w:val="0096540A"/>
    <w:rsid w:val="009654B0"/>
    <w:rsid w:val="0096597A"/>
    <w:rsid w:val="00966036"/>
    <w:rsid w:val="009706CB"/>
    <w:rsid w:val="00971058"/>
    <w:rsid w:val="00981200"/>
    <w:rsid w:val="0098417D"/>
    <w:rsid w:val="00987583"/>
    <w:rsid w:val="00987A7E"/>
    <w:rsid w:val="00990960"/>
    <w:rsid w:val="00994A42"/>
    <w:rsid w:val="00995E15"/>
    <w:rsid w:val="00996365"/>
    <w:rsid w:val="009973BA"/>
    <w:rsid w:val="009A0107"/>
    <w:rsid w:val="009A0406"/>
    <w:rsid w:val="009A1550"/>
    <w:rsid w:val="009A195A"/>
    <w:rsid w:val="009A3319"/>
    <w:rsid w:val="009A3BD1"/>
    <w:rsid w:val="009A5D35"/>
    <w:rsid w:val="009A7C27"/>
    <w:rsid w:val="009B2944"/>
    <w:rsid w:val="009B6D11"/>
    <w:rsid w:val="009C47CE"/>
    <w:rsid w:val="009C56A3"/>
    <w:rsid w:val="009D0CB8"/>
    <w:rsid w:val="009D134E"/>
    <w:rsid w:val="009D18D6"/>
    <w:rsid w:val="009D3ED2"/>
    <w:rsid w:val="009D4CFF"/>
    <w:rsid w:val="009D5830"/>
    <w:rsid w:val="009E211F"/>
    <w:rsid w:val="009E2EAF"/>
    <w:rsid w:val="009E3066"/>
    <w:rsid w:val="009E418F"/>
    <w:rsid w:val="009E515B"/>
    <w:rsid w:val="009E7E57"/>
    <w:rsid w:val="009F159D"/>
    <w:rsid w:val="009F2653"/>
    <w:rsid w:val="009F5ADB"/>
    <w:rsid w:val="009F5B2F"/>
    <w:rsid w:val="00A022DE"/>
    <w:rsid w:val="00A02682"/>
    <w:rsid w:val="00A10385"/>
    <w:rsid w:val="00A12636"/>
    <w:rsid w:val="00A127C4"/>
    <w:rsid w:val="00A12A5A"/>
    <w:rsid w:val="00A15729"/>
    <w:rsid w:val="00A16C11"/>
    <w:rsid w:val="00A22255"/>
    <w:rsid w:val="00A2327D"/>
    <w:rsid w:val="00A23542"/>
    <w:rsid w:val="00A27754"/>
    <w:rsid w:val="00A27A4C"/>
    <w:rsid w:val="00A27D93"/>
    <w:rsid w:val="00A33325"/>
    <w:rsid w:val="00A34A64"/>
    <w:rsid w:val="00A3646B"/>
    <w:rsid w:val="00A41591"/>
    <w:rsid w:val="00A427F4"/>
    <w:rsid w:val="00A44769"/>
    <w:rsid w:val="00A45625"/>
    <w:rsid w:val="00A579F1"/>
    <w:rsid w:val="00A57A53"/>
    <w:rsid w:val="00A6147A"/>
    <w:rsid w:val="00A62362"/>
    <w:rsid w:val="00A63394"/>
    <w:rsid w:val="00A661C7"/>
    <w:rsid w:val="00A70AA9"/>
    <w:rsid w:val="00A72403"/>
    <w:rsid w:val="00A730EB"/>
    <w:rsid w:val="00A733F5"/>
    <w:rsid w:val="00A740FD"/>
    <w:rsid w:val="00A74875"/>
    <w:rsid w:val="00A7545B"/>
    <w:rsid w:val="00A81062"/>
    <w:rsid w:val="00A82C42"/>
    <w:rsid w:val="00A82FA2"/>
    <w:rsid w:val="00A83831"/>
    <w:rsid w:val="00A8733F"/>
    <w:rsid w:val="00A87F31"/>
    <w:rsid w:val="00A943BD"/>
    <w:rsid w:val="00A94B14"/>
    <w:rsid w:val="00A96CCB"/>
    <w:rsid w:val="00A96E0A"/>
    <w:rsid w:val="00AA076B"/>
    <w:rsid w:val="00AA0F46"/>
    <w:rsid w:val="00AA200E"/>
    <w:rsid w:val="00AA69CB"/>
    <w:rsid w:val="00AA6B58"/>
    <w:rsid w:val="00AB3B66"/>
    <w:rsid w:val="00AB4BF1"/>
    <w:rsid w:val="00AB507F"/>
    <w:rsid w:val="00AB72F3"/>
    <w:rsid w:val="00AC0659"/>
    <w:rsid w:val="00AC087D"/>
    <w:rsid w:val="00AC507A"/>
    <w:rsid w:val="00AC5605"/>
    <w:rsid w:val="00AC6136"/>
    <w:rsid w:val="00AC6859"/>
    <w:rsid w:val="00AC6BE4"/>
    <w:rsid w:val="00AD155B"/>
    <w:rsid w:val="00AD3037"/>
    <w:rsid w:val="00AD353C"/>
    <w:rsid w:val="00AD39F2"/>
    <w:rsid w:val="00AD3C28"/>
    <w:rsid w:val="00AD4D3C"/>
    <w:rsid w:val="00AE09A5"/>
    <w:rsid w:val="00AE1911"/>
    <w:rsid w:val="00AE25BE"/>
    <w:rsid w:val="00AE2664"/>
    <w:rsid w:val="00AE2C3F"/>
    <w:rsid w:val="00AE39E6"/>
    <w:rsid w:val="00AE75F3"/>
    <w:rsid w:val="00AF0AFE"/>
    <w:rsid w:val="00AF1A88"/>
    <w:rsid w:val="00AF37B4"/>
    <w:rsid w:val="00AF3B91"/>
    <w:rsid w:val="00AF4260"/>
    <w:rsid w:val="00AF4D5D"/>
    <w:rsid w:val="00AF6C8D"/>
    <w:rsid w:val="00AF7779"/>
    <w:rsid w:val="00B00140"/>
    <w:rsid w:val="00B0165B"/>
    <w:rsid w:val="00B0167F"/>
    <w:rsid w:val="00B024F3"/>
    <w:rsid w:val="00B056AA"/>
    <w:rsid w:val="00B05BAA"/>
    <w:rsid w:val="00B067FA"/>
    <w:rsid w:val="00B06B41"/>
    <w:rsid w:val="00B07741"/>
    <w:rsid w:val="00B07ADE"/>
    <w:rsid w:val="00B12673"/>
    <w:rsid w:val="00B128BE"/>
    <w:rsid w:val="00B14112"/>
    <w:rsid w:val="00B162F1"/>
    <w:rsid w:val="00B16DDE"/>
    <w:rsid w:val="00B20A51"/>
    <w:rsid w:val="00B22B92"/>
    <w:rsid w:val="00B23221"/>
    <w:rsid w:val="00B24ECA"/>
    <w:rsid w:val="00B31885"/>
    <w:rsid w:val="00B31FAD"/>
    <w:rsid w:val="00B31FC4"/>
    <w:rsid w:val="00B32E65"/>
    <w:rsid w:val="00B3300D"/>
    <w:rsid w:val="00B3583B"/>
    <w:rsid w:val="00B367DB"/>
    <w:rsid w:val="00B37934"/>
    <w:rsid w:val="00B403D7"/>
    <w:rsid w:val="00B41251"/>
    <w:rsid w:val="00B41BEE"/>
    <w:rsid w:val="00B42CB9"/>
    <w:rsid w:val="00B43152"/>
    <w:rsid w:val="00B43411"/>
    <w:rsid w:val="00B43810"/>
    <w:rsid w:val="00B43820"/>
    <w:rsid w:val="00B43ABC"/>
    <w:rsid w:val="00B44760"/>
    <w:rsid w:val="00B44949"/>
    <w:rsid w:val="00B44F5A"/>
    <w:rsid w:val="00B45897"/>
    <w:rsid w:val="00B463CF"/>
    <w:rsid w:val="00B46870"/>
    <w:rsid w:val="00B51644"/>
    <w:rsid w:val="00B52FF9"/>
    <w:rsid w:val="00B530E6"/>
    <w:rsid w:val="00B537BD"/>
    <w:rsid w:val="00B53D22"/>
    <w:rsid w:val="00B55C3E"/>
    <w:rsid w:val="00B5669D"/>
    <w:rsid w:val="00B56C82"/>
    <w:rsid w:val="00B62A41"/>
    <w:rsid w:val="00B647B9"/>
    <w:rsid w:val="00B7282E"/>
    <w:rsid w:val="00B73C18"/>
    <w:rsid w:val="00B75195"/>
    <w:rsid w:val="00B75484"/>
    <w:rsid w:val="00B83F17"/>
    <w:rsid w:val="00B86B14"/>
    <w:rsid w:val="00B87239"/>
    <w:rsid w:val="00B905F0"/>
    <w:rsid w:val="00B90B4B"/>
    <w:rsid w:val="00B90CDF"/>
    <w:rsid w:val="00B91659"/>
    <w:rsid w:val="00B94139"/>
    <w:rsid w:val="00BA0048"/>
    <w:rsid w:val="00BA0F13"/>
    <w:rsid w:val="00BA2EFF"/>
    <w:rsid w:val="00BB0EE6"/>
    <w:rsid w:val="00BB1BCD"/>
    <w:rsid w:val="00BB36BA"/>
    <w:rsid w:val="00BB74CA"/>
    <w:rsid w:val="00BC0B16"/>
    <w:rsid w:val="00BC2056"/>
    <w:rsid w:val="00BC2316"/>
    <w:rsid w:val="00BC352A"/>
    <w:rsid w:val="00BC485D"/>
    <w:rsid w:val="00BC69C4"/>
    <w:rsid w:val="00BE3064"/>
    <w:rsid w:val="00BE4C86"/>
    <w:rsid w:val="00BF02AC"/>
    <w:rsid w:val="00BF3825"/>
    <w:rsid w:val="00C024FF"/>
    <w:rsid w:val="00C034C4"/>
    <w:rsid w:val="00C04A25"/>
    <w:rsid w:val="00C06554"/>
    <w:rsid w:val="00C06FA7"/>
    <w:rsid w:val="00C13096"/>
    <w:rsid w:val="00C1734F"/>
    <w:rsid w:val="00C2041C"/>
    <w:rsid w:val="00C206D0"/>
    <w:rsid w:val="00C211E3"/>
    <w:rsid w:val="00C216B3"/>
    <w:rsid w:val="00C2220B"/>
    <w:rsid w:val="00C23A07"/>
    <w:rsid w:val="00C248EF"/>
    <w:rsid w:val="00C256DA"/>
    <w:rsid w:val="00C345E0"/>
    <w:rsid w:val="00C34CD7"/>
    <w:rsid w:val="00C35568"/>
    <w:rsid w:val="00C3583C"/>
    <w:rsid w:val="00C37E0C"/>
    <w:rsid w:val="00C41359"/>
    <w:rsid w:val="00C4182C"/>
    <w:rsid w:val="00C453EC"/>
    <w:rsid w:val="00C4547A"/>
    <w:rsid w:val="00C518B1"/>
    <w:rsid w:val="00C53213"/>
    <w:rsid w:val="00C53E18"/>
    <w:rsid w:val="00C54818"/>
    <w:rsid w:val="00C551CA"/>
    <w:rsid w:val="00C55A5B"/>
    <w:rsid w:val="00C55C7C"/>
    <w:rsid w:val="00C56674"/>
    <w:rsid w:val="00C56C6F"/>
    <w:rsid w:val="00C60067"/>
    <w:rsid w:val="00C62ACE"/>
    <w:rsid w:val="00C63E06"/>
    <w:rsid w:val="00C64F0B"/>
    <w:rsid w:val="00C671C4"/>
    <w:rsid w:val="00C67259"/>
    <w:rsid w:val="00C74091"/>
    <w:rsid w:val="00C740F5"/>
    <w:rsid w:val="00C751BB"/>
    <w:rsid w:val="00C76D7E"/>
    <w:rsid w:val="00C77FDD"/>
    <w:rsid w:val="00C81012"/>
    <w:rsid w:val="00C818CC"/>
    <w:rsid w:val="00C82D27"/>
    <w:rsid w:val="00C83147"/>
    <w:rsid w:val="00C84FA1"/>
    <w:rsid w:val="00C857DB"/>
    <w:rsid w:val="00C86D49"/>
    <w:rsid w:val="00C91343"/>
    <w:rsid w:val="00C93543"/>
    <w:rsid w:val="00C95414"/>
    <w:rsid w:val="00CA053B"/>
    <w:rsid w:val="00CA11DD"/>
    <w:rsid w:val="00CA2131"/>
    <w:rsid w:val="00CA38A0"/>
    <w:rsid w:val="00CA58BA"/>
    <w:rsid w:val="00CA6EC9"/>
    <w:rsid w:val="00CA732C"/>
    <w:rsid w:val="00CB1397"/>
    <w:rsid w:val="00CB379C"/>
    <w:rsid w:val="00CB3C31"/>
    <w:rsid w:val="00CB496C"/>
    <w:rsid w:val="00CB6081"/>
    <w:rsid w:val="00CC1A3C"/>
    <w:rsid w:val="00CC307D"/>
    <w:rsid w:val="00CC4B3C"/>
    <w:rsid w:val="00CC716E"/>
    <w:rsid w:val="00CD089D"/>
    <w:rsid w:val="00CD2A33"/>
    <w:rsid w:val="00CD3330"/>
    <w:rsid w:val="00CE3E31"/>
    <w:rsid w:val="00CE504B"/>
    <w:rsid w:val="00CE7821"/>
    <w:rsid w:val="00CF03CC"/>
    <w:rsid w:val="00CF213D"/>
    <w:rsid w:val="00CF37AE"/>
    <w:rsid w:val="00CF3B76"/>
    <w:rsid w:val="00CF5104"/>
    <w:rsid w:val="00CF52E8"/>
    <w:rsid w:val="00CF6F22"/>
    <w:rsid w:val="00D02BBD"/>
    <w:rsid w:val="00D0492A"/>
    <w:rsid w:val="00D04B28"/>
    <w:rsid w:val="00D04DE3"/>
    <w:rsid w:val="00D10422"/>
    <w:rsid w:val="00D138ED"/>
    <w:rsid w:val="00D164E3"/>
    <w:rsid w:val="00D20A94"/>
    <w:rsid w:val="00D24682"/>
    <w:rsid w:val="00D27488"/>
    <w:rsid w:val="00D277CE"/>
    <w:rsid w:val="00D30847"/>
    <w:rsid w:val="00D314A6"/>
    <w:rsid w:val="00D35149"/>
    <w:rsid w:val="00D41A79"/>
    <w:rsid w:val="00D41CE0"/>
    <w:rsid w:val="00D43A83"/>
    <w:rsid w:val="00D44B34"/>
    <w:rsid w:val="00D45180"/>
    <w:rsid w:val="00D46925"/>
    <w:rsid w:val="00D46B8D"/>
    <w:rsid w:val="00D4714B"/>
    <w:rsid w:val="00D51BA6"/>
    <w:rsid w:val="00D52C07"/>
    <w:rsid w:val="00D54E3B"/>
    <w:rsid w:val="00D574EA"/>
    <w:rsid w:val="00D60505"/>
    <w:rsid w:val="00D620F3"/>
    <w:rsid w:val="00D63877"/>
    <w:rsid w:val="00D65815"/>
    <w:rsid w:val="00D65AA2"/>
    <w:rsid w:val="00D66A24"/>
    <w:rsid w:val="00D711F9"/>
    <w:rsid w:val="00D74E2F"/>
    <w:rsid w:val="00D764E2"/>
    <w:rsid w:val="00D7689F"/>
    <w:rsid w:val="00D80560"/>
    <w:rsid w:val="00D808C0"/>
    <w:rsid w:val="00D829BF"/>
    <w:rsid w:val="00D82FA2"/>
    <w:rsid w:val="00D8603F"/>
    <w:rsid w:val="00D868FB"/>
    <w:rsid w:val="00D92DE0"/>
    <w:rsid w:val="00D9741A"/>
    <w:rsid w:val="00D97524"/>
    <w:rsid w:val="00D97702"/>
    <w:rsid w:val="00D97A39"/>
    <w:rsid w:val="00D97A55"/>
    <w:rsid w:val="00DA36F5"/>
    <w:rsid w:val="00DA4036"/>
    <w:rsid w:val="00DA72A8"/>
    <w:rsid w:val="00DA7B14"/>
    <w:rsid w:val="00DA7CFF"/>
    <w:rsid w:val="00DB1CBF"/>
    <w:rsid w:val="00DB2CA2"/>
    <w:rsid w:val="00DB6E6F"/>
    <w:rsid w:val="00DC18CA"/>
    <w:rsid w:val="00DC6332"/>
    <w:rsid w:val="00DC7C76"/>
    <w:rsid w:val="00DD3C52"/>
    <w:rsid w:val="00DD69E5"/>
    <w:rsid w:val="00DE0299"/>
    <w:rsid w:val="00DE1872"/>
    <w:rsid w:val="00DE22E6"/>
    <w:rsid w:val="00DE26E7"/>
    <w:rsid w:val="00DE2A83"/>
    <w:rsid w:val="00DE6E68"/>
    <w:rsid w:val="00DF00E1"/>
    <w:rsid w:val="00DF05FA"/>
    <w:rsid w:val="00DF40C5"/>
    <w:rsid w:val="00DF4593"/>
    <w:rsid w:val="00DF552D"/>
    <w:rsid w:val="00DF61F1"/>
    <w:rsid w:val="00E002C6"/>
    <w:rsid w:val="00E00585"/>
    <w:rsid w:val="00E05AF7"/>
    <w:rsid w:val="00E0637C"/>
    <w:rsid w:val="00E07717"/>
    <w:rsid w:val="00E101AD"/>
    <w:rsid w:val="00E149A6"/>
    <w:rsid w:val="00E16864"/>
    <w:rsid w:val="00E17CF4"/>
    <w:rsid w:val="00E209E3"/>
    <w:rsid w:val="00E20B84"/>
    <w:rsid w:val="00E22F93"/>
    <w:rsid w:val="00E2326F"/>
    <w:rsid w:val="00E23975"/>
    <w:rsid w:val="00E30F9D"/>
    <w:rsid w:val="00E30FE5"/>
    <w:rsid w:val="00E32450"/>
    <w:rsid w:val="00E33EDE"/>
    <w:rsid w:val="00E37212"/>
    <w:rsid w:val="00E46204"/>
    <w:rsid w:val="00E466C0"/>
    <w:rsid w:val="00E51C68"/>
    <w:rsid w:val="00E52251"/>
    <w:rsid w:val="00E53087"/>
    <w:rsid w:val="00E53A1D"/>
    <w:rsid w:val="00E60C0A"/>
    <w:rsid w:val="00E709A4"/>
    <w:rsid w:val="00E715B0"/>
    <w:rsid w:val="00E721DC"/>
    <w:rsid w:val="00E73430"/>
    <w:rsid w:val="00E736E3"/>
    <w:rsid w:val="00E74557"/>
    <w:rsid w:val="00E74AB6"/>
    <w:rsid w:val="00E7501D"/>
    <w:rsid w:val="00E759D0"/>
    <w:rsid w:val="00E75AD5"/>
    <w:rsid w:val="00E75F50"/>
    <w:rsid w:val="00E7775B"/>
    <w:rsid w:val="00E82325"/>
    <w:rsid w:val="00E8506B"/>
    <w:rsid w:val="00E85832"/>
    <w:rsid w:val="00E86694"/>
    <w:rsid w:val="00E870D1"/>
    <w:rsid w:val="00E8732D"/>
    <w:rsid w:val="00E90DFD"/>
    <w:rsid w:val="00E90EDD"/>
    <w:rsid w:val="00E958AE"/>
    <w:rsid w:val="00E95ABA"/>
    <w:rsid w:val="00E975DD"/>
    <w:rsid w:val="00EA0F30"/>
    <w:rsid w:val="00EA458A"/>
    <w:rsid w:val="00EA54C4"/>
    <w:rsid w:val="00EA5AD3"/>
    <w:rsid w:val="00EA7C36"/>
    <w:rsid w:val="00EB1403"/>
    <w:rsid w:val="00EB1602"/>
    <w:rsid w:val="00EB1D98"/>
    <w:rsid w:val="00EB3FEC"/>
    <w:rsid w:val="00EB4087"/>
    <w:rsid w:val="00EB5C50"/>
    <w:rsid w:val="00EB730F"/>
    <w:rsid w:val="00EB7DBE"/>
    <w:rsid w:val="00EB7F87"/>
    <w:rsid w:val="00EC0548"/>
    <w:rsid w:val="00EC088F"/>
    <w:rsid w:val="00EC786F"/>
    <w:rsid w:val="00ED26F4"/>
    <w:rsid w:val="00ED2B86"/>
    <w:rsid w:val="00ED2CCB"/>
    <w:rsid w:val="00ED39E9"/>
    <w:rsid w:val="00ED3A96"/>
    <w:rsid w:val="00ED73DC"/>
    <w:rsid w:val="00EE10EF"/>
    <w:rsid w:val="00EE4BE2"/>
    <w:rsid w:val="00EE5458"/>
    <w:rsid w:val="00EE6588"/>
    <w:rsid w:val="00EE7344"/>
    <w:rsid w:val="00EF15F1"/>
    <w:rsid w:val="00EF34C1"/>
    <w:rsid w:val="00EF4245"/>
    <w:rsid w:val="00EF6055"/>
    <w:rsid w:val="00F01017"/>
    <w:rsid w:val="00F01713"/>
    <w:rsid w:val="00F03797"/>
    <w:rsid w:val="00F0444E"/>
    <w:rsid w:val="00F05DF0"/>
    <w:rsid w:val="00F110A5"/>
    <w:rsid w:val="00F23B79"/>
    <w:rsid w:val="00F30944"/>
    <w:rsid w:val="00F318E6"/>
    <w:rsid w:val="00F3262E"/>
    <w:rsid w:val="00F32C74"/>
    <w:rsid w:val="00F365C6"/>
    <w:rsid w:val="00F41527"/>
    <w:rsid w:val="00F42566"/>
    <w:rsid w:val="00F42AFE"/>
    <w:rsid w:val="00F43CBD"/>
    <w:rsid w:val="00F44336"/>
    <w:rsid w:val="00F45D35"/>
    <w:rsid w:val="00F475BA"/>
    <w:rsid w:val="00F47A52"/>
    <w:rsid w:val="00F52373"/>
    <w:rsid w:val="00F62B1D"/>
    <w:rsid w:val="00F65FE0"/>
    <w:rsid w:val="00F66862"/>
    <w:rsid w:val="00F70B09"/>
    <w:rsid w:val="00F734B9"/>
    <w:rsid w:val="00F759BE"/>
    <w:rsid w:val="00F76FE1"/>
    <w:rsid w:val="00F77ECA"/>
    <w:rsid w:val="00F803C8"/>
    <w:rsid w:val="00F8526F"/>
    <w:rsid w:val="00F85736"/>
    <w:rsid w:val="00F9243A"/>
    <w:rsid w:val="00F926C8"/>
    <w:rsid w:val="00F933CE"/>
    <w:rsid w:val="00F95FF4"/>
    <w:rsid w:val="00FA08E3"/>
    <w:rsid w:val="00FA1680"/>
    <w:rsid w:val="00FA1E84"/>
    <w:rsid w:val="00FA40E6"/>
    <w:rsid w:val="00FA490E"/>
    <w:rsid w:val="00FA4CFD"/>
    <w:rsid w:val="00FA6084"/>
    <w:rsid w:val="00FB0290"/>
    <w:rsid w:val="00FB02CE"/>
    <w:rsid w:val="00FB43E6"/>
    <w:rsid w:val="00FB4C0C"/>
    <w:rsid w:val="00FB5FA2"/>
    <w:rsid w:val="00FB76FA"/>
    <w:rsid w:val="00FC0961"/>
    <w:rsid w:val="00FC30F9"/>
    <w:rsid w:val="00FC4142"/>
    <w:rsid w:val="00FC4AA5"/>
    <w:rsid w:val="00FC4B7F"/>
    <w:rsid w:val="00FC5661"/>
    <w:rsid w:val="00FC7A91"/>
    <w:rsid w:val="00FD2269"/>
    <w:rsid w:val="00FD30BA"/>
    <w:rsid w:val="00FD515B"/>
    <w:rsid w:val="00FD79C3"/>
    <w:rsid w:val="00FE1A1D"/>
    <w:rsid w:val="00FE29BB"/>
    <w:rsid w:val="00FE5D19"/>
    <w:rsid w:val="00FE5D24"/>
    <w:rsid w:val="00FF197E"/>
    <w:rsid w:val="00FF3F8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86140"/>
    <w:pPr>
      <w:suppressAutoHyphens/>
      <w:spacing w:after="200" w:line="276" w:lineRule="auto"/>
    </w:pPr>
    <w:rPr>
      <w:rFonts w:ascii="Trebuchet MS" w:eastAsia="Calibri" w:hAnsi="Trebuchet MS" w:cs="Trebuchet MS"/>
      <w:sz w:val="22"/>
      <w:szCs w:val="16"/>
      <w:lang w:val="nl-NL" w:eastAsia="ar-SA"/>
    </w:rPr>
  </w:style>
  <w:style w:type="paragraph" w:styleId="Pealkiri1">
    <w:name w:val="heading 1"/>
    <w:basedOn w:val="Normaallaad"/>
    <w:next w:val="Normaallaad"/>
    <w:qFormat/>
    <w:rsid w:val="00286140"/>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rsid w:val="00286140"/>
    <w:rPr>
      <w:rFonts w:ascii="Symbol" w:hAnsi="Symbol"/>
    </w:rPr>
  </w:style>
  <w:style w:type="character" w:customStyle="1" w:styleId="Standaardalinea-lettertype1">
    <w:name w:val="Standaardalinea-lettertype1"/>
    <w:rsid w:val="00286140"/>
  </w:style>
  <w:style w:type="character" w:customStyle="1" w:styleId="WW8Num2z0">
    <w:name w:val="WW8Num2z0"/>
    <w:rsid w:val="00286140"/>
    <w:rPr>
      <w:rFonts w:ascii="Symbol" w:eastAsia="Calibri" w:hAnsi="Symbol" w:cs="Calibri-Bold"/>
      <w:i/>
      <w:sz w:val="24"/>
    </w:rPr>
  </w:style>
  <w:style w:type="character" w:customStyle="1" w:styleId="WW8Num4z0">
    <w:name w:val="WW8Num4z0"/>
    <w:rsid w:val="00286140"/>
    <w:rPr>
      <w:rFonts w:ascii="Wingdings 2" w:hAnsi="Wingdings 2" w:cs="OpenSymbol"/>
    </w:rPr>
  </w:style>
  <w:style w:type="character" w:customStyle="1" w:styleId="Absatz-Standardschriftart">
    <w:name w:val="Absatz-Standardschriftart"/>
    <w:rsid w:val="00286140"/>
  </w:style>
  <w:style w:type="character" w:customStyle="1" w:styleId="WW8Num3z0">
    <w:name w:val="WW8Num3z0"/>
    <w:rsid w:val="00286140"/>
    <w:rPr>
      <w:rFonts w:ascii="Symbol" w:hAnsi="Symbol"/>
    </w:rPr>
  </w:style>
  <w:style w:type="character" w:customStyle="1" w:styleId="WW-Absatz-Standardschriftart">
    <w:name w:val="WW-Absatz-Standardschriftart"/>
    <w:rsid w:val="00286140"/>
  </w:style>
  <w:style w:type="character" w:customStyle="1" w:styleId="WW8Num2z1">
    <w:name w:val="WW8Num2z1"/>
    <w:rsid w:val="00286140"/>
    <w:rPr>
      <w:rFonts w:ascii="Courier New" w:hAnsi="Courier New" w:cs="Courier New"/>
    </w:rPr>
  </w:style>
  <w:style w:type="character" w:customStyle="1" w:styleId="WW8Num2z2">
    <w:name w:val="WW8Num2z2"/>
    <w:rsid w:val="00286140"/>
    <w:rPr>
      <w:rFonts w:ascii="Wingdings" w:hAnsi="Wingdings"/>
    </w:rPr>
  </w:style>
  <w:style w:type="character" w:customStyle="1" w:styleId="WW8Num2z3">
    <w:name w:val="WW8Num2z3"/>
    <w:rsid w:val="00286140"/>
    <w:rPr>
      <w:rFonts w:ascii="Symbol" w:hAnsi="Symbol"/>
    </w:rPr>
  </w:style>
  <w:style w:type="character" w:customStyle="1" w:styleId="WW8Num5z0">
    <w:name w:val="WW8Num5z0"/>
    <w:rsid w:val="00286140"/>
    <w:rPr>
      <w:rFonts w:ascii="Symbol" w:hAnsi="Symbol"/>
    </w:rPr>
  </w:style>
  <w:style w:type="character" w:customStyle="1" w:styleId="WW8Num5z1">
    <w:name w:val="WW8Num5z1"/>
    <w:rsid w:val="00286140"/>
    <w:rPr>
      <w:rFonts w:ascii="Courier New" w:hAnsi="Courier New" w:cs="Courier New"/>
    </w:rPr>
  </w:style>
  <w:style w:type="character" w:customStyle="1" w:styleId="WW8Num5z2">
    <w:name w:val="WW8Num5z2"/>
    <w:rsid w:val="00286140"/>
    <w:rPr>
      <w:rFonts w:ascii="Wingdings" w:hAnsi="Wingdings"/>
    </w:rPr>
  </w:style>
  <w:style w:type="character" w:customStyle="1" w:styleId="CharChar1">
    <w:name w:val="Char Char1"/>
    <w:rsid w:val="00286140"/>
    <w:rPr>
      <w:sz w:val="22"/>
      <w:szCs w:val="16"/>
    </w:rPr>
  </w:style>
  <w:style w:type="character" w:customStyle="1" w:styleId="CharChar">
    <w:name w:val="Char Char"/>
    <w:rsid w:val="00286140"/>
    <w:rPr>
      <w:sz w:val="22"/>
      <w:szCs w:val="16"/>
    </w:rPr>
  </w:style>
  <w:style w:type="character" w:customStyle="1" w:styleId="CharChar2">
    <w:name w:val="Char Char2"/>
    <w:rsid w:val="00286140"/>
    <w:rPr>
      <w:rFonts w:ascii="Gill Sans MT" w:eastAsia="Times New Roman" w:hAnsi="Gill Sans MT"/>
      <w:b/>
      <w:bCs/>
      <w:color w:val="FFFFFF"/>
      <w:sz w:val="18"/>
    </w:rPr>
  </w:style>
  <w:style w:type="character" w:styleId="Hperlink">
    <w:name w:val="Hyperlink"/>
    <w:rsid w:val="00286140"/>
    <w:rPr>
      <w:color w:val="000080"/>
      <w:u w:val="single"/>
    </w:rPr>
  </w:style>
  <w:style w:type="character" w:customStyle="1" w:styleId="Opsommingstekens">
    <w:name w:val="Opsommingstekens"/>
    <w:rsid w:val="00286140"/>
    <w:rPr>
      <w:rFonts w:ascii="OpenSymbol" w:eastAsia="OpenSymbol" w:hAnsi="OpenSymbol" w:cs="OpenSymbol"/>
    </w:rPr>
  </w:style>
  <w:style w:type="paragraph" w:customStyle="1" w:styleId="Kop">
    <w:name w:val="Kop"/>
    <w:basedOn w:val="Normaallaad"/>
    <w:next w:val="Kehatekst"/>
    <w:rsid w:val="00286140"/>
    <w:pPr>
      <w:keepNext/>
      <w:spacing w:before="240" w:after="120"/>
    </w:pPr>
    <w:rPr>
      <w:rFonts w:ascii="Arial" w:eastAsia="Microsoft YaHei" w:hAnsi="Arial" w:cs="Mangal"/>
      <w:sz w:val="28"/>
      <w:szCs w:val="28"/>
    </w:rPr>
  </w:style>
  <w:style w:type="paragraph" w:styleId="Kehatekst">
    <w:name w:val="Body Text"/>
    <w:basedOn w:val="Normaallaad"/>
    <w:rsid w:val="00286140"/>
    <w:pPr>
      <w:spacing w:after="120"/>
    </w:pPr>
  </w:style>
  <w:style w:type="paragraph" w:styleId="Loend">
    <w:name w:val="List"/>
    <w:basedOn w:val="Kehatekst"/>
    <w:rsid w:val="00286140"/>
    <w:rPr>
      <w:rFonts w:cs="Mangal"/>
    </w:rPr>
  </w:style>
  <w:style w:type="paragraph" w:customStyle="1" w:styleId="Bijschrift2">
    <w:name w:val="Bijschrift2"/>
    <w:basedOn w:val="Normaallaad"/>
    <w:rsid w:val="00286140"/>
    <w:pPr>
      <w:suppressLineNumbers/>
      <w:spacing w:before="120" w:after="120"/>
    </w:pPr>
    <w:rPr>
      <w:rFonts w:cs="Mangal"/>
      <w:i/>
      <w:iCs/>
      <w:sz w:val="24"/>
      <w:szCs w:val="24"/>
    </w:rPr>
  </w:style>
  <w:style w:type="paragraph" w:customStyle="1" w:styleId="Index">
    <w:name w:val="Index"/>
    <w:basedOn w:val="Normaallaad"/>
    <w:rsid w:val="00286140"/>
    <w:pPr>
      <w:suppressLineNumbers/>
    </w:pPr>
    <w:rPr>
      <w:rFonts w:cs="Mangal"/>
    </w:rPr>
  </w:style>
  <w:style w:type="paragraph" w:customStyle="1" w:styleId="Bijschrift1">
    <w:name w:val="Bijschrift1"/>
    <w:basedOn w:val="Normaallaad"/>
    <w:rsid w:val="00286140"/>
    <w:pPr>
      <w:suppressLineNumbers/>
      <w:spacing w:before="120" w:after="120"/>
    </w:pPr>
    <w:rPr>
      <w:rFonts w:cs="Mangal"/>
      <w:i/>
      <w:iCs/>
      <w:sz w:val="24"/>
      <w:szCs w:val="24"/>
    </w:rPr>
  </w:style>
  <w:style w:type="paragraph" w:styleId="Pis">
    <w:name w:val="header"/>
    <w:basedOn w:val="Normaallaad"/>
    <w:rsid w:val="00286140"/>
    <w:pPr>
      <w:tabs>
        <w:tab w:val="center" w:pos="4536"/>
        <w:tab w:val="right" w:pos="9072"/>
      </w:tabs>
    </w:pPr>
  </w:style>
  <w:style w:type="paragraph" w:styleId="Jalus">
    <w:name w:val="footer"/>
    <w:basedOn w:val="Normaallaad"/>
    <w:rsid w:val="00286140"/>
    <w:pPr>
      <w:tabs>
        <w:tab w:val="center" w:pos="4536"/>
        <w:tab w:val="right" w:pos="9072"/>
      </w:tabs>
    </w:pPr>
  </w:style>
  <w:style w:type="paragraph" w:styleId="Jutumullitekst">
    <w:name w:val="Balloon Text"/>
    <w:basedOn w:val="Normaallaad"/>
    <w:rsid w:val="00286140"/>
    <w:rPr>
      <w:rFonts w:ascii="Tahoma" w:hAnsi="Tahoma" w:cs="Tahoma"/>
      <w:sz w:val="16"/>
    </w:rPr>
  </w:style>
  <w:style w:type="paragraph" w:customStyle="1" w:styleId="Inhoudtabel">
    <w:name w:val="Inhoud tabel"/>
    <w:basedOn w:val="Normaallaad"/>
    <w:rsid w:val="00286140"/>
    <w:pPr>
      <w:suppressLineNumbers/>
    </w:pPr>
  </w:style>
  <w:style w:type="paragraph" w:customStyle="1" w:styleId="Tabelkop">
    <w:name w:val="Tabelkop"/>
    <w:basedOn w:val="Inhoudtabel"/>
    <w:rsid w:val="00286140"/>
    <w:pPr>
      <w:jc w:val="center"/>
    </w:pPr>
    <w:rPr>
      <w:b/>
      <w:bCs/>
    </w:rPr>
  </w:style>
  <w:style w:type="paragraph" w:customStyle="1" w:styleId="Default">
    <w:name w:val="Default"/>
    <w:basedOn w:val="Normaallaad"/>
    <w:rsid w:val="00286140"/>
    <w:pPr>
      <w:autoSpaceDE w:val="0"/>
      <w:spacing w:after="0" w:line="200" w:lineRule="atLeast"/>
    </w:pPr>
    <w:rPr>
      <w:rFonts w:ascii="Arial" w:eastAsia="Arial" w:hAnsi="Arial" w:cs="Arial"/>
      <w:color w:val="000000"/>
      <w:sz w:val="24"/>
      <w:szCs w:val="24"/>
      <w:lang w:eastAsia="hi-IN" w:bidi="hi-IN"/>
    </w:rPr>
  </w:style>
  <w:style w:type="table" w:styleId="Kontuurtabel">
    <w:name w:val="Table Grid"/>
    <w:basedOn w:val="Normaaltabel"/>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lastatudhperlink">
    <w:name w:val="FollowedHyperlink"/>
    <w:rsid w:val="00D22476"/>
    <w:rPr>
      <w:color w:val="800080"/>
      <w:u w:val="single"/>
    </w:rPr>
  </w:style>
  <w:style w:type="character" w:styleId="Rhutus">
    <w:name w:val="Emphasis"/>
    <w:qFormat/>
    <w:rsid w:val="00F56CAD"/>
    <w:rPr>
      <w:i/>
      <w:iCs/>
    </w:rPr>
  </w:style>
  <w:style w:type="paragraph" w:styleId="Normaallaadveeb">
    <w:name w:val="Normal (Web)"/>
    <w:basedOn w:val="Normaallaad"/>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Liguvaikefont"/>
    <w:rsid w:val="0090531B"/>
  </w:style>
  <w:style w:type="paragraph" w:styleId="Allmrkusetekst">
    <w:name w:val="footnote text"/>
    <w:basedOn w:val="Normaallaad"/>
    <w:semiHidden/>
    <w:rsid w:val="00D04B28"/>
    <w:rPr>
      <w:sz w:val="20"/>
      <w:szCs w:val="20"/>
    </w:rPr>
  </w:style>
  <w:style w:type="character" w:styleId="Allmrkuseviid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Vrvilinevarjustusrhk11">
    <w:name w:val="Värviline varjustus – rõhk 11"/>
    <w:hidden/>
    <w:uiPriority w:val="99"/>
    <w:semiHidden/>
    <w:rsid w:val="00F52373"/>
    <w:rPr>
      <w:rFonts w:ascii="Trebuchet MS" w:eastAsia="Calibri" w:hAnsi="Trebuchet MS" w:cs="Trebuchet MS"/>
      <w:sz w:val="22"/>
      <w:szCs w:val="16"/>
      <w:lang w:val="nl-NL" w:eastAsia="ar-SA"/>
    </w:rPr>
  </w:style>
  <w:style w:type="character" w:styleId="Tugev">
    <w:name w:val="Strong"/>
    <w:qFormat/>
    <w:rsid w:val="001437E5"/>
    <w:rPr>
      <w:b/>
      <w:bCs/>
    </w:rPr>
  </w:style>
  <w:style w:type="character" w:customStyle="1" w:styleId="apple-tab-span">
    <w:name w:val="apple-tab-span"/>
    <w:rsid w:val="00936241"/>
  </w:style>
  <w:style w:type="character" w:styleId="Kommentaariviide">
    <w:name w:val="annotation reference"/>
    <w:rsid w:val="00894424"/>
    <w:rPr>
      <w:sz w:val="16"/>
      <w:szCs w:val="16"/>
    </w:rPr>
  </w:style>
  <w:style w:type="paragraph" w:styleId="Kommentaaritekst">
    <w:name w:val="annotation text"/>
    <w:basedOn w:val="Normaallaad"/>
    <w:link w:val="KommentaaritekstMrk"/>
    <w:rsid w:val="00894424"/>
    <w:rPr>
      <w:sz w:val="20"/>
      <w:szCs w:val="20"/>
    </w:rPr>
  </w:style>
  <w:style w:type="character" w:customStyle="1" w:styleId="KommentaaritekstMrk">
    <w:name w:val="Kommentaari tekst Märk"/>
    <w:link w:val="Kommentaaritekst"/>
    <w:rsid w:val="00894424"/>
    <w:rPr>
      <w:rFonts w:ascii="Trebuchet MS" w:eastAsia="Calibri" w:hAnsi="Trebuchet MS" w:cs="Trebuchet MS"/>
      <w:lang w:val="nl-NL" w:eastAsia="ar-SA"/>
    </w:rPr>
  </w:style>
  <w:style w:type="paragraph" w:styleId="Kommentaariteema">
    <w:name w:val="annotation subject"/>
    <w:basedOn w:val="Kommentaaritekst"/>
    <w:next w:val="Kommentaaritekst"/>
    <w:link w:val="KommentaariteemaMrk"/>
    <w:rsid w:val="00894424"/>
    <w:rPr>
      <w:b/>
      <w:bCs/>
    </w:rPr>
  </w:style>
  <w:style w:type="character" w:customStyle="1" w:styleId="KommentaariteemaMrk">
    <w:name w:val="Kommentaari teema Märk"/>
    <w:link w:val="Kommentaariteema"/>
    <w:rsid w:val="00894424"/>
    <w:rPr>
      <w:rFonts w:ascii="Trebuchet MS" w:eastAsia="Calibri" w:hAnsi="Trebuchet MS" w:cs="Trebuchet MS"/>
      <w:b/>
      <w:bCs/>
      <w:lang w:val="nl-NL" w:eastAsia="ar-SA"/>
    </w:rPr>
  </w:style>
</w:styles>
</file>

<file path=word/webSettings.xml><?xml version="1.0" encoding="utf-8"?>
<w:webSettings xmlns:r="http://schemas.openxmlformats.org/officeDocument/2006/relationships" xmlns:w="http://schemas.openxmlformats.org/wordprocessingml/2006/main">
  <w:divs>
    <w:div w:id="130293798">
      <w:bodyDiv w:val="1"/>
      <w:marLeft w:val="0"/>
      <w:marRight w:val="0"/>
      <w:marTop w:val="0"/>
      <w:marBottom w:val="0"/>
      <w:divBdr>
        <w:top w:val="none" w:sz="0" w:space="0" w:color="auto"/>
        <w:left w:val="none" w:sz="0" w:space="0" w:color="auto"/>
        <w:bottom w:val="none" w:sz="0" w:space="0" w:color="auto"/>
        <w:right w:val="none" w:sz="0" w:space="0" w:color="auto"/>
      </w:divBdr>
    </w:div>
    <w:div w:id="156237965">
      <w:bodyDiv w:val="1"/>
      <w:marLeft w:val="0"/>
      <w:marRight w:val="0"/>
      <w:marTop w:val="0"/>
      <w:marBottom w:val="0"/>
      <w:divBdr>
        <w:top w:val="none" w:sz="0" w:space="0" w:color="auto"/>
        <w:left w:val="none" w:sz="0" w:space="0" w:color="auto"/>
        <w:bottom w:val="none" w:sz="0" w:space="0" w:color="auto"/>
        <w:right w:val="none" w:sz="0" w:space="0" w:color="auto"/>
      </w:divBdr>
    </w:div>
    <w:div w:id="256403852">
      <w:bodyDiv w:val="1"/>
      <w:marLeft w:val="0"/>
      <w:marRight w:val="0"/>
      <w:marTop w:val="0"/>
      <w:marBottom w:val="0"/>
      <w:divBdr>
        <w:top w:val="none" w:sz="0" w:space="0" w:color="auto"/>
        <w:left w:val="none" w:sz="0" w:space="0" w:color="auto"/>
        <w:bottom w:val="none" w:sz="0" w:space="0" w:color="auto"/>
        <w:right w:val="none" w:sz="0" w:space="0" w:color="auto"/>
      </w:divBdr>
    </w:div>
    <w:div w:id="273560775">
      <w:bodyDiv w:val="1"/>
      <w:marLeft w:val="0"/>
      <w:marRight w:val="0"/>
      <w:marTop w:val="0"/>
      <w:marBottom w:val="0"/>
      <w:divBdr>
        <w:top w:val="none" w:sz="0" w:space="0" w:color="auto"/>
        <w:left w:val="none" w:sz="0" w:space="0" w:color="auto"/>
        <w:bottom w:val="none" w:sz="0" w:space="0" w:color="auto"/>
        <w:right w:val="none" w:sz="0" w:space="0" w:color="auto"/>
      </w:divBdr>
    </w:div>
    <w:div w:id="321393840">
      <w:bodyDiv w:val="1"/>
      <w:marLeft w:val="0"/>
      <w:marRight w:val="0"/>
      <w:marTop w:val="0"/>
      <w:marBottom w:val="0"/>
      <w:divBdr>
        <w:top w:val="none" w:sz="0" w:space="0" w:color="auto"/>
        <w:left w:val="none" w:sz="0" w:space="0" w:color="auto"/>
        <w:bottom w:val="none" w:sz="0" w:space="0" w:color="auto"/>
        <w:right w:val="none" w:sz="0" w:space="0" w:color="auto"/>
      </w:divBdr>
    </w:div>
    <w:div w:id="458453999">
      <w:bodyDiv w:val="1"/>
      <w:marLeft w:val="0"/>
      <w:marRight w:val="0"/>
      <w:marTop w:val="0"/>
      <w:marBottom w:val="0"/>
      <w:divBdr>
        <w:top w:val="none" w:sz="0" w:space="0" w:color="auto"/>
        <w:left w:val="none" w:sz="0" w:space="0" w:color="auto"/>
        <w:bottom w:val="none" w:sz="0" w:space="0" w:color="auto"/>
        <w:right w:val="none" w:sz="0" w:space="0" w:color="auto"/>
      </w:divBdr>
    </w:div>
    <w:div w:id="4840066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796071629">
      <w:bodyDiv w:val="1"/>
      <w:marLeft w:val="0"/>
      <w:marRight w:val="0"/>
      <w:marTop w:val="0"/>
      <w:marBottom w:val="0"/>
      <w:divBdr>
        <w:top w:val="none" w:sz="0" w:space="0" w:color="auto"/>
        <w:left w:val="none" w:sz="0" w:space="0" w:color="auto"/>
        <w:bottom w:val="none" w:sz="0" w:space="0" w:color="auto"/>
        <w:right w:val="none" w:sz="0" w:space="0" w:color="auto"/>
      </w:divBdr>
    </w:div>
    <w:div w:id="810445642">
      <w:bodyDiv w:val="1"/>
      <w:marLeft w:val="0"/>
      <w:marRight w:val="0"/>
      <w:marTop w:val="0"/>
      <w:marBottom w:val="0"/>
      <w:divBdr>
        <w:top w:val="none" w:sz="0" w:space="0" w:color="auto"/>
        <w:left w:val="none" w:sz="0" w:space="0" w:color="auto"/>
        <w:bottom w:val="none" w:sz="0" w:space="0" w:color="auto"/>
        <w:right w:val="none" w:sz="0" w:space="0" w:color="auto"/>
      </w:divBdr>
    </w:div>
    <w:div w:id="928465249">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991906105">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081221135">
      <w:bodyDiv w:val="1"/>
      <w:marLeft w:val="0"/>
      <w:marRight w:val="0"/>
      <w:marTop w:val="0"/>
      <w:marBottom w:val="0"/>
      <w:divBdr>
        <w:top w:val="none" w:sz="0" w:space="0" w:color="auto"/>
        <w:left w:val="none" w:sz="0" w:space="0" w:color="auto"/>
        <w:bottom w:val="none" w:sz="0" w:space="0" w:color="auto"/>
        <w:right w:val="none" w:sz="0" w:space="0" w:color="auto"/>
      </w:divBdr>
    </w:div>
    <w:div w:id="1160853841">
      <w:bodyDiv w:val="1"/>
      <w:marLeft w:val="0"/>
      <w:marRight w:val="0"/>
      <w:marTop w:val="0"/>
      <w:marBottom w:val="0"/>
      <w:divBdr>
        <w:top w:val="none" w:sz="0" w:space="0" w:color="auto"/>
        <w:left w:val="none" w:sz="0" w:space="0" w:color="auto"/>
        <w:bottom w:val="none" w:sz="0" w:space="0" w:color="auto"/>
        <w:right w:val="none" w:sz="0" w:space="0" w:color="auto"/>
      </w:divBdr>
    </w:div>
    <w:div w:id="1327513903">
      <w:bodyDiv w:val="1"/>
      <w:marLeft w:val="0"/>
      <w:marRight w:val="0"/>
      <w:marTop w:val="0"/>
      <w:marBottom w:val="0"/>
      <w:divBdr>
        <w:top w:val="none" w:sz="0" w:space="0" w:color="auto"/>
        <w:left w:val="none" w:sz="0" w:space="0" w:color="auto"/>
        <w:bottom w:val="none" w:sz="0" w:space="0" w:color="auto"/>
        <w:right w:val="none" w:sz="0" w:space="0" w:color="auto"/>
      </w:divBdr>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10213045">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604412399">
      <w:bodyDiv w:val="1"/>
      <w:marLeft w:val="0"/>
      <w:marRight w:val="0"/>
      <w:marTop w:val="0"/>
      <w:marBottom w:val="0"/>
      <w:divBdr>
        <w:top w:val="none" w:sz="0" w:space="0" w:color="auto"/>
        <w:left w:val="none" w:sz="0" w:space="0" w:color="auto"/>
        <w:bottom w:val="none" w:sz="0" w:space="0" w:color="auto"/>
        <w:right w:val="none" w:sz="0" w:space="0" w:color="auto"/>
      </w:divBdr>
    </w:div>
    <w:div w:id="1635326095">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7862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le@muinsuskaitse.ee" TargetMode="External"/><Relationship Id="rId18" Type="http://schemas.openxmlformats.org/officeDocument/2006/relationships/hyperlink" Target="https://www.flickr.com/photos/europanostra/albums/72157663057565524" TargetMode="External"/><Relationship Id="rId3" Type="http://schemas.openxmlformats.org/officeDocument/2006/relationships/styles" Target="styles.xml"/><Relationship Id="rId21" Type="http://schemas.openxmlformats.org/officeDocument/2006/relationships/hyperlink" Target="http://institute.eib.org/" TargetMode="External"/><Relationship Id="rId7" Type="http://schemas.openxmlformats.org/officeDocument/2006/relationships/endnotes" Target="endnotes.xml"/><Relationship Id="rId12" Type="http://schemas.openxmlformats.org/officeDocument/2006/relationships/hyperlink" Target="mailto:bruno.rossignol@eib.org" TargetMode="External"/><Relationship Id="rId17" Type="http://schemas.openxmlformats.org/officeDocument/2006/relationships/hyperlink" Target="http://www.europanostra.org/news/737/" TargetMode="Externa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nostra.org/news/7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europanostr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 TargetMode="External"/><Relationship Id="rId22"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8B0A-4621-44F9-B212-7999BDE6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1585</Words>
  <Characters>9198</Characters>
  <Application>Microsoft Office Word</Application>
  <DocSecurity>0</DocSecurity>
  <Lines>76</Lines>
  <Paragraphs>21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European Investment Bank</Company>
  <LinksUpToDate>false</LinksUpToDate>
  <CharactersWithSpaces>10762</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3080303</vt:i4>
      </vt:variant>
      <vt:variant>
        <vt:i4>24</vt:i4>
      </vt:variant>
      <vt:variant>
        <vt:i4>0</vt:i4>
      </vt:variant>
      <vt:variant>
        <vt:i4>5</vt:i4>
      </vt:variant>
      <vt:variant>
        <vt:lpwstr>http://www.coebank.org/</vt:lpwstr>
      </vt:variant>
      <vt:variant>
        <vt:lpwstr/>
      </vt:variant>
      <vt:variant>
        <vt:i4>4653064</vt:i4>
      </vt:variant>
      <vt:variant>
        <vt:i4>21</vt:i4>
      </vt:variant>
      <vt:variant>
        <vt:i4>0</vt:i4>
      </vt:variant>
      <vt:variant>
        <vt:i4>5</vt:i4>
      </vt:variant>
      <vt:variant>
        <vt:lpwstr>http://institute.eib.org/</vt:lpwstr>
      </vt:variant>
      <vt:variant>
        <vt:lpwstr/>
      </vt:variant>
      <vt:variant>
        <vt:i4>4653064</vt:i4>
      </vt:variant>
      <vt:variant>
        <vt:i4>18</vt:i4>
      </vt:variant>
      <vt:variant>
        <vt:i4>0</vt:i4>
      </vt:variant>
      <vt:variant>
        <vt:i4>5</vt:i4>
      </vt:variant>
      <vt:variant>
        <vt:lpwstr>http://institute.eib.org/</vt:lpwstr>
      </vt:variant>
      <vt:variant>
        <vt:lpwstr/>
      </vt:variant>
      <vt:variant>
        <vt:i4>5242969</vt:i4>
      </vt:variant>
      <vt:variant>
        <vt:i4>15</vt:i4>
      </vt:variant>
      <vt:variant>
        <vt:i4>0</vt:i4>
      </vt:variant>
      <vt:variant>
        <vt:i4>5</vt:i4>
      </vt:variant>
      <vt:variant>
        <vt:lpwstr>http://www.europanostra.org/</vt:lpwstr>
      </vt:variant>
      <vt:variant>
        <vt:lpwstr/>
      </vt:variant>
      <vt:variant>
        <vt:i4>1572957</vt:i4>
      </vt:variant>
      <vt:variant>
        <vt:i4>12</vt:i4>
      </vt:variant>
      <vt:variant>
        <vt:i4>0</vt:i4>
      </vt:variant>
      <vt:variant>
        <vt:i4>5</vt:i4>
      </vt:variant>
      <vt:variant>
        <vt:lpwstr>https://twitter.com/europanostra</vt:lpwstr>
      </vt:variant>
      <vt:variant>
        <vt:lpwstr/>
      </vt:variant>
      <vt:variant>
        <vt:i4>3735654</vt:i4>
      </vt:variant>
      <vt:variant>
        <vt:i4>9</vt:i4>
      </vt:variant>
      <vt:variant>
        <vt:i4>0</vt:i4>
      </vt:variant>
      <vt:variant>
        <vt:i4>5</vt:i4>
      </vt:variant>
      <vt:variant>
        <vt:lpwstr>http://www.europanostra.org/advisory-panel</vt:lpwstr>
      </vt:variant>
      <vt:variant>
        <vt:lpwstr/>
      </vt:variant>
      <vt:variant>
        <vt:i4>589895</vt:i4>
      </vt:variant>
      <vt:variant>
        <vt:i4>6</vt:i4>
      </vt:variant>
      <vt:variant>
        <vt:i4>0</vt:i4>
      </vt:variant>
      <vt:variant>
        <vt:i4>5</vt:i4>
      </vt:variant>
      <vt:variant>
        <vt:lpwstr>http://www.europanostra.org/7-most-endangered</vt:lpwstr>
      </vt:variant>
      <vt:variant>
        <vt:lpwstr/>
      </vt:variant>
      <vt:variant>
        <vt:i4>8323097</vt:i4>
      </vt:variant>
      <vt:variant>
        <vt:i4>3</vt:i4>
      </vt:variant>
      <vt:variant>
        <vt:i4>0</vt:i4>
      </vt:variant>
      <vt:variant>
        <vt:i4>5</vt:i4>
      </vt:variant>
      <vt:variant>
        <vt:lpwstr>mailto:bruno.rossignol@eib.org</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Kasutaja</cp:lastModifiedBy>
  <cp:revision>2</cp:revision>
  <cp:lastPrinted>2015-12-06T14:46:00Z</cp:lastPrinted>
  <dcterms:created xsi:type="dcterms:W3CDTF">2016-03-15T06:46:00Z</dcterms:created>
  <dcterms:modified xsi:type="dcterms:W3CDTF">2016-03-15T06:46:00Z</dcterms:modified>
</cp:coreProperties>
</file>